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92" w:rsidRPr="00776DDD" w:rsidRDefault="00DB2CAD" w:rsidP="00326C8B">
      <w:pPr>
        <w:jc w:val="center"/>
        <w:rPr>
          <w:sz w:val="48"/>
          <w:szCs w:val="48"/>
        </w:rPr>
      </w:pPr>
      <w:r>
        <w:rPr>
          <w:sz w:val="48"/>
          <w:szCs w:val="48"/>
        </w:rPr>
        <w:t>Дополнительное соглашение к коллективному</w:t>
      </w:r>
      <w:r w:rsidR="005F3E8A">
        <w:rPr>
          <w:sz w:val="48"/>
          <w:szCs w:val="48"/>
        </w:rPr>
        <w:t xml:space="preserve"> договор</w:t>
      </w:r>
      <w:r>
        <w:rPr>
          <w:sz w:val="48"/>
          <w:szCs w:val="48"/>
        </w:rPr>
        <w:t>у</w:t>
      </w:r>
      <w:r w:rsidR="00666692" w:rsidRPr="00776DDD">
        <w:rPr>
          <w:sz w:val="48"/>
          <w:szCs w:val="48"/>
        </w:rPr>
        <w:t xml:space="preserve"> </w:t>
      </w:r>
    </w:p>
    <w:p w:rsidR="00342853" w:rsidRPr="00822203" w:rsidRDefault="00342853" w:rsidP="00BC11B1">
      <w:pPr>
        <w:rPr>
          <w:sz w:val="28"/>
          <w:szCs w:val="28"/>
        </w:rPr>
      </w:pPr>
    </w:p>
    <w:p w:rsidR="00342853" w:rsidRPr="00776DDD" w:rsidRDefault="00342853" w:rsidP="00820757">
      <w:pPr>
        <w:jc w:val="center"/>
        <w:rPr>
          <w:b/>
          <w:sz w:val="32"/>
          <w:szCs w:val="32"/>
        </w:rPr>
      </w:pPr>
      <w:r w:rsidRPr="00776DDD">
        <w:rPr>
          <w:b/>
          <w:sz w:val="32"/>
          <w:szCs w:val="32"/>
        </w:rPr>
        <w:t xml:space="preserve">Муниципальное </w:t>
      </w:r>
      <w:r w:rsidR="00F23C79" w:rsidRPr="00776DDD">
        <w:rPr>
          <w:b/>
          <w:sz w:val="32"/>
          <w:szCs w:val="32"/>
        </w:rPr>
        <w:t xml:space="preserve">казенное </w:t>
      </w:r>
      <w:r w:rsidRPr="00776DDD">
        <w:rPr>
          <w:b/>
          <w:sz w:val="32"/>
          <w:szCs w:val="32"/>
        </w:rPr>
        <w:t xml:space="preserve">учреждение </w:t>
      </w:r>
      <w:r w:rsidR="00B837D5">
        <w:rPr>
          <w:b/>
          <w:sz w:val="32"/>
          <w:szCs w:val="32"/>
        </w:rPr>
        <w:t>Социально - культурный</w:t>
      </w:r>
      <w:r w:rsidR="00820757" w:rsidRPr="00776DDD">
        <w:rPr>
          <w:b/>
          <w:sz w:val="32"/>
          <w:szCs w:val="32"/>
        </w:rPr>
        <w:t xml:space="preserve"> </w:t>
      </w:r>
      <w:r w:rsidR="00B837D5">
        <w:rPr>
          <w:b/>
          <w:sz w:val="32"/>
          <w:szCs w:val="32"/>
        </w:rPr>
        <w:t xml:space="preserve"> центр </w:t>
      </w:r>
      <w:proofErr w:type="spellStart"/>
      <w:r w:rsidR="00B837D5">
        <w:rPr>
          <w:b/>
          <w:sz w:val="32"/>
          <w:szCs w:val="32"/>
        </w:rPr>
        <w:t>Малокрасноярского</w:t>
      </w:r>
      <w:proofErr w:type="spellEnd"/>
      <w:r w:rsidRPr="00776DDD">
        <w:rPr>
          <w:b/>
          <w:sz w:val="32"/>
          <w:szCs w:val="32"/>
        </w:rPr>
        <w:t xml:space="preserve"> сельсовета </w:t>
      </w:r>
      <w:proofErr w:type="spellStart"/>
      <w:r w:rsidRPr="00776DDD">
        <w:rPr>
          <w:b/>
          <w:sz w:val="32"/>
          <w:szCs w:val="32"/>
        </w:rPr>
        <w:t>Кыштовского</w:t>
      </w:r>
      <w:proofErr w:type="spellEnd"/>
      <w:r w:rsidRPr="00776DDD">
        <w:rPr>
          <w:b/>
          <w:sz w:val="32"/>
          <w:szCs w:val="32"/>
        </w:rPr>
        <w:t xml:space="preserve"> района Новосибирской области</w:t>
      </w:r>
    </w:p>
    <w:p w:rsidR="00342853" w:rsidRPr="00776DDD" w:rsidRDefault="00342853" w:rsidP="00820757">
      <w:pPr>
        <w:jc w:val="center"/>
        <w:rPr>
          <w:b/>
          <w:sz w:val="32"/>
          <w:szCs w:val="32"/>
        </w:rPr>
      </w:pPr>
    </w:p>
    <w:p w:rsidR="00326C8B" w:rsidRDefault="00326C8B" w:rsidP="00326C8B">
      <w:pPr>
        <w:rPr>
          <w:sz w:val="28"/>
          <w:szCs w:val="28"/>
        </w:rPr>
      </w:pPr>
    </w:p>
    <w:p w:rsidR="00326C8B" w:rsidRDefault="00326C8B" w:rsidP="00326C8B">
      <w:pPr>
        <w:rPr>
          <w:sz w:val="28"/>
          <w:szCs w:val="28"/>
        </w:rPr>
      </w:pPr>
    </w:p>
    <w:p w:rsidR="00326C8B" w:rsidRPr="00822203" w:rsidRDefault="00326C8B" w:rsidP="00326C8B">
      <w:pPr>
        <w:rPr>
          <w:sz w:val="28"/>
          <w:szCs w:val="28"/>
        </w:rPr>
      </w:pPr>
    </w:p>
    <w:p w:rsidR="00342853" w:rsidRPr="00822203" w:rsidRDefault="00B837D5" w:rsidP="00326C8B">
      <w:pPr>
        <w:jc w:val="center"/>
        <w:rPr>
          <w:sz w:val="28"/>
          <w:szCs w:val="28"/>
        </w:rPr>
      </w:pPr>
      <w:r>
        <w:rPr>
          <w:sz w:val="28"/>
          <w:szCs w:val="28"/>
        </w:rPr>
        <w:t>на 2016                2019</w:t>
      </w:r>
      <w:r w:rsidR="006E2B69">
        <w:rPr>
          <w:sz w:val="28"/>
          <w:szCs w:val="28"/>
        </w:rPr>
        <w:t xml:space="preserve"> год.</w:t>
      </w:r>
    </w:p>
    <w:p w:rsidR="00342853" w:rsidRPr="00822203" w:rsidRDefault="00342853" w:rsidP="00326C8B">
      <w:pPr>
        <w:rPr>
          <w:sz w:val="28"/>
          <w:szCs w:val="28"/>
        </w:rPr>
      </w:pPr>
      <w:r w:rsidRPr="00822203">
        <w:rPr>
          <w:sz w:val="28"/>
          <w:szCs w:val="28"/>
        </w:rPr>
        <w:t xml:space="preserve">Руководитель организации       </w:t>
      </w:r>
      <w:r w:rsidR="00776DDD">
        <w:rPr>
          <w:sz w:val="28"/>
          <w:szCs w:val="28"/>
        </w:rPr>
        <w:t xml:space="preserve">                   Представитель</w:t>
      </w:r>
      <w:r w:rsidRPr="00822203">
        <w:rPr>
          <w:sz w:val="28"/>
          <w:szCs w:val="28"/>
        </w:rPr>
        <w:t xml:space="preserve"> </w:t>
      </w:r>
      <w:proofErr w:type="gramStart"/>
      <w:r w:rsidRPr="00822203">
        <w:rPr>
          <w:sz w:val="28"/>
          <w:szCs w:val="28"/>
        </w:rPr>
        <w:t>трудового</w:t>
      </w:r>
      <w:proofErr w:type="gramEnd"/>
    </w:p>
    <w:p w:rsidR="00342853" w:rsidRPr="00822203" w:rsidRDefault="00666692" w:rsidP="00326C8B">
      <w:pPr>
        <w:rPr>
          <w:sz w:val="28"/>
          <w:szCs w:val="28"/>
        </w:rPr>
      </w:pPr>
      <w:r>
        <w:rPr>
          <w:sz w:val="28"/>
          <w:szCs w:val="28"/>
        </w:rPr>
        <w:t xml:space="preserve">                                                                           </w:t>
      </w:r>
      <w:r w:rsidR="00342853" w:rsidRPr="00822203">
        <w:rPr>
          <w:sz w:val="28"/>
          <w:szCs w:val="28"/>
        </w:rPr>
        <w:t>коллектива</w:t>
      </w:r>
    </w:p>
    <w:p w:rsidR="00342853" w:rsidRPr="00822203" w:rsidRDefault="00B837D5" w:rsidP="00326C8B">
      <w:pPr>
        <w:rPr>
          <w:sz w:val="28"/>
          <w:szCs w:val="28"/>
        </w:rPr>
      </w:pPr>
      <w:r>
        <w:rPr>
          <w:sz w:val="28"/>
          <w:szCs w:val="28"/>
        </w:rPr>
        <w:t>Лобова</w:t>
      </w:r>
      <w:r w:rsidR="002D0D3D">
        <w:rPr>
          <w:sz w:val="28"/>
          <w:szCs w:val="28"/>
        </w:rPr>
        <w:t xml:space="preserve"> Л.Я.</w:t>
      </w:r>
      <w:r w:rsidR="00776DDD">
        <w:rPr>
          <w:sz w:val="28"/>
          <w:szCs w:val="28"/>
        </w:rPr>
        <w:t>________</w:t>
      </w:r>
      <w:r w:rsidR="001346D7">
        <w:rPr>
          <w:sz w:val="28"/>
          <w:szCs w:val="28"/>
        </w:rPr>
        <w:t xml:space="preserve">      </w:t>
      </w:r>
      <w:r w:rsidR="00776DDD">
        <w:rPr>
          <w:sz w:val="28"/>
          <w:szCs w:val="28"/>
        </w:rPr>
        <w:t xml:space="preserve">  </w:t>
      </w:r>
      <w:r w:rsidR="002D0D3D">
        <w:rPr>
          <w:sz w:val="28"/>
          <w:szCs w:val="28"/>
        </w:rPr>
        <w:t xml:space="preserve">                            </w:t>
      </w:r>
      <w:proofErr w:type="spellStart"/>
      <w:r w:rsidR="002D0D3D">
        <w:rPr>
          <w:sz w:val="28"/>
          <w:szCs w:val="28"/>
        </w:rPr>
        <w:t>Сунцов</w:t>
      </w:r>
      <w:proofErr w:type="spellEnd"/>
      <w:r w:rsidR="002D0D3D">
        <w:rPr>
          <w:sz w:val="28"/>
          <w:szCs w:val="28"/>
        </w:rPr>
        <w:t xml:space="preserve"> А.Г.</w:t>
      </w:r>
      <w:r w:rsidR="00DB2CAD">
        <w:rPr>
          <w:sz w:val="28"/>
          <w:szCs w:val="28"/>
        </w:rPr>
        <w:t>.</w:t>
      </w:r>
      <w:r w:rsidR="00776DDD">
        <w:rPr>
          <w:sz w:val="28"/>
          <w:szCs w:val="28"/>
        </w:rPr>
        <w:t xml:space="preserve">  </w:t>
      </w:r>
      <w:r w:rsidR="00C0124F">
        <w:rPr>
          <w:sz w:val="28"/>
          <w:szCs w:val="28"/>
        </w:rPr>
        <w:t>___________</w:t>
      </w:r>
    </w:p>
    <w:p w:rsidR="00342853" w:rsidRPr="00822203" w:rsidRDefault="00342853" w:rsidP="00326C8B">
      <w:pPr>
        <w:rPr>
          <w:sz w:val="28"/>
          <w:szCs w:val="28"/>
        </w:rPr>
      </w:pPr>
    </w:p>
    <w:p w:rsidR="002E3610" w:rsidRDefault="00342853" w:rsidP="00C0124F">
      <w:pPr>
        <w:rPr>
          <w:sz w:val="28"/>
          <w:szCs w:val="28"/>
        </w:rPr>
      </w:pPr>
      <w:r w:rsidRPr="00822203">
        <w:rPr>
          <w:sz w:val="28"/>
          <w:szCs w:val="28"/>
        </w:rPr>
        <w:t xml:space="preserve">М.П.                </w:t>
      </w:r>
    </w:p>
    <w:p w:rsidR="00326C8B" w:rsidRDefault="00326C8B" w:rsidP="00326C8B">
      <w:pPr>
        <w:jc w:val="right"/>
        <w:rPr>
          <w:sz w:val="28"/>
          <w:szCs w:val="28"/>
        </w:rPr>
      </w:pPr>
    </w:p>
    <w:p w:rsidR="00326C8B" w:rsidRDefault="00326C8B" w:rsidP="00326C8B">
      <w:pPr>
        <w:jc w:val="right"/>
        <w:rPr>
          <w:sz w:val="28"/>
          <w:szCs w:val="28"/>
        </w:rPr>
      </w:pPr>
    </w:p>
    <w:p w:rsidR="00326C8B" w:rsidRDefault="00326C8B" w:rsidP="00326C8B">
      <w:pPr>
        <w:jc w:val="right"/>
        <w:rPr>
          <w:sz w:val="28"/>
          <w:szCs w:val="28"/>
        </w:rPr>
      </w:pPr>
    </w:p>
    <w:p w:rsidR="00326C8B" w:rsidRDefault="00326C8B" w:rsidP="00326C8B">
      <w:pPr>
        <w:jc w:val="right"/>
        <w:rPr>
          <w:sz w:val="28"/>
          <w:szCs w:val="28"/>
        </w:rPr>
      </w:pPr>
    </w:p>
    <w:p w:rsidR="00342853" w:rsidRPr="00822203" w:rsidRDefault="00342853" w:rsidP="00326C8B">
      <w:pPr>
        <w:jc w:val="right"/>
        <w:rPr>
          <w:sz w:val="28"/>
          <w:szCs w:val="28"/>
        </w:rPr>
      </w:pPr>
      <w:proofErr w:type="gramStart"/>
      <w:r w:rsidRPr="00822203">
        <w:rPr>
          <w:sz w:val="28"/>
          <w:szCs w:val="28"/>
        </w:rPr>
        <w:t>Принят</w:t>
      </w:r>
      <w:proofErr w:type="gramEnd"/>
      <w:r w:rsidRPr="00822203">
        <w:rPr>
          <w:sz w:val="28"/>
          <w:szCs w:val="28"/>
        </w:rPr>
        <w:t xml:space="preserve"> на собрании трудового</w:t>
      </w:r>
    </w:p>
    <w:p w:rsidR="00342853" w:rsidRPr="00822203" w:rsidRDefault="00342853" w:rsidP="00326C8B">
      <w:pPr>
        <w:jc w:val="right"/>
        <w:rPr>
          <w:sz w:val="28"/>
          <w:szCs w:val="28"/>
        </w:rPr>
      </w:pPr>
      <w:r w:rsidRPr="00822203">
        <w:rPr>
          <w:sz w:val="28"/>
          <w:szCs w:val="28"/>
        </w:rPr>
        <w:t>коллектива</w:t>
      </w:r>
    </w:p>
    <w:p w:rsidR="00342853" w:rsidRPr="00822203" w:rsidRDefault="00BC11B1" w:rsidP="00326C8B">
      <w:pPr>
        <w:jc w:val="right"/>
        <w:rPr>
          <w:sz w:val="28"/>
          <w:szCs w:val="28"/>
        </w:rPr>
      </w:pPr>
      <w:r>
        <w:rPr>
          <w:sz w:val="28"/>
          <w:szCs w:val="28"/>
        </w:rPr>
        <w:t xml:space="preserve"> «09»01.2018</w:t>
      </w:r>
      <w:r w:rsidR="00342853" w:rsidRPr="00822203">
        <w:rPr>
          <w:sz w:val="28"/>
          <w:szCs w:val="28"/>
        </w:rPr>
        <w:t xml:space="preserve"> года</w:t>
      </w:r>
      <w:r w:rsidR="00067DF3">
        <w:rPr>
          <w:sz w:val="28"/>
          <w:szCs w:val="28"/>
        </w:rPr>
        <w:t xml:space="preserve"> </w:t>
      </w:r>
      <w:r>
        <w:rPr>
          <w:sz w:val="28"/>
          <w:szCs w:val="28"/>
        </w:rPr>
        <w:t>Протокол №1</w:t>
      </w:r>
    </w:p>
    <w:p w:rsidR="00342853" w:rsidRPr="00822203" w:rsidRDefault="00342853" w:rsidP="00326C8B">
      <w:pPr>
        <w:jc w:val="right"/>
        <w:rPr>
          <w:sz w:val="28"/>
          <w:szCs w:val="28"/>
        </w:rPr>
      </w:pPr>
      <w:r w:rsidRPr="00822203">
        <w:rPr>
          <w:sz w:val="28"/>
          <w:szCs w:val="28"/>
        </w:rPr>
        <w:t xml:space="preserve">                                                      по</w:t>
      </w:r>
      <w:r w:rsidR="00BC11B1">
        <w:rPr>
          <w:sz w:val="28"/>
          <w:szCs w:val="28"/>
        </w:rPr>
        <w:t>дписан «09» января2018</w:t>
      </w:r>
      <w:r w:rsidRPr="00822203">
        <w:rPr>
          <w:sz w:val="28"/>
          <w:szCs w:val="28"/>
        </w:rPr>
        <w:t>года</w:t>
      </w:r>
    </w:p>
    <w:p w:rsidR="00342853" w:rsidRPr="00822203" w:rsidRDefault="00342853" w:rsidP="00326C8B">
      <w:pPr>
        <w:jc w:val="right"/>
        <w:rPr>
          <w:sz w:val="28"/>
          <w:szCs w:val="28"/>
        </w:rPr>
      </w:pPr>
    </w:p>
    <w:p w:rsidR="00342853" w:rsidRPr="00822203" w:rsidRDefault="00342853" w:rsidP="00326C8B">
      <w:pPr>
        <w:rPr>
          <w:sz w:val="28"/>
          <w:szCs w:val="28"/>
        </w:rPr>
      </w:pPr>
    </w:p>
    <w:p w:rsidR="00342853" w:rsidRDefault="00342853" w:rsidP="00326C8B">
      <w:pPr>
        <w:rPr>
          <w:sz w:val="28"/>
          <w:szCs w:val="28"/>
        </w:rPr>
      </w:pPr>
    </w:p>
    <w:p w:rsidR="00326C8B" w:rsidRDefault="00326C8B" w:rsidP="00326C8B">
      <w:pPr>
        <w:rPr>
          <w:sz w:val="28"/>
          <w:szCs w:val="28"/>
        </w:rPr>
      </w:pPr>
    </w:p>
    <w:p w:rsidR="00326C8B" w:rsidRDefault="00326C8B" w:rsidP="00326C8B">
      <w:pPr>
        <w:rPr>
          <w:sz w:val="28"/>
          <w:szCs w:val="28"/>
        </w:rPr>
      </w:pPr>
    </w:p>
    <w:p w:rsidR="00326C8B" w:rsidRDefault="00326C8B" w:rsidP="00326C8B">
      <w:pPr>
        <w:rPr>
          <w:sz w:val="28"/>
          <w:szCs w:val="28"/>
        </w:rPr>
      </w:pPr>
    </w:p>
    <w:p w:rsidR="00326C8B" w:rsidRDefault="00326C8B" w:rsidP="00326C8B">
      <w:pPr>
        <w:rPr>
          <w:sz w:val="28"/>
          <w:szCs w:val="28"/>
        </w:rPr>
      </w:pPr>
    </w:p>
    <w:p w:rsidR="00342853" w:rsidRPr="00822203" w:rsidRDefault="00342853" w:rsidP="00326C8B">
      <w:pPr>
        <w:rPr>
          <w:sz w:val="28"/>
          <w:szCs w:val="28"/>
        </w:rPr>
      </w:pPr>
    </w:p>
    <w:p w:rsidR="00C0124F" w:rsidRDefault="00067DF3" w:rsidP="00326C8B">
      <w:pPr>
        <w:rPr>
          <w:sz w:val="28"/>
          <w:szCs w:val="28"/>
        </w:rPr>
      </w:pPr>
      <w:r>
        <w:rPr>
          <w:sz w:val="28"/>
          <w:szCs w:val="28"/>
        </w:rPr>
        <w:t xml:space="preserve">Дополнительное соглашение </w:t>
      </w:r>
      <w:r w:rsidR="00C0124F">
        <w:rPr>
          <w:sz w:val="28"/>
          <w:szCs w:val="28"/>
        </w:rPr>
        <w:t xml:space="preserve"> зарегистрирован</w:t>
      </w:r>
      <w:r>
        <w:rPr>
          <w:sz w:val="28"/>
          <w:szCs w:val="28"/>
        </w:rPr>
        <w:t>о</w:t>
      </w:r>
      <w:r w:rsidR="00C0124F">
        <w:rPr>
          <w:sz w:val="28"/>
          <w:szCs w:val="28"/>
        </w:rPr>
        <w:t xml:space="preserve"> ведущим специалистом</w:t>
      </w:r>
      <w:r w:rsidR="00342853" w:rsidRPr="00822203">
        <w:rPr>
          <w:sz w:val="28"/>
          <w:szCs w:val="28"/>
        </w:rPr>
        <w:t xml:space="preserve"> по труду </w:t>
      </w:r>
      <w:r w:rsidR="00C0124F">
        <w:rPr>
          <w:sz w:val="28"/>
          <w:szCs w:val="28"/>
        </w:rPr>
        <w:t xml:space="preserve"> управления экономики </w:t>
      </w:r>
      <w:r w:rsidR="00342853" w:rsidRPr="00822203">
        <w:rPr>
          <w:sz w:val="28"/>
          <w:szCs w:val="28"/>
        </w:rPr>
        <w:t xml:space="preserve">администрации </w:t>
      </w:r>
      <w:proofErr w:type="spellStart"/>
      <w:r w:rsidR="00342853" w:rsidRPr="00822203">
        <w:rPr>
          <w:sz w:val="28"/>
          <w:szCs w:val="28"/>
        </w:rPr>
        <w:t>Кыштовского</w:t>
      </w:r>
      <w:proofErr w:type="spellEnd"/>
      <w:r w:rsidR="00342853" w:rsidRPr="00822203">
        <w:rPr>
          <w:sz w:val="28"/>
          <w:szCs w:val="28"/>
        </w:rPr>
        <w:t xml:space="preserve"> района </w:t>
      </w:r>
    </w:p>
    <w:p w:rsidR="00342853" w:rsidRPr="00822203" w:rsidRDefault="00342853" w:rsidP="00326C8B">
      <w:pPr>
        <w:rPr>
          <w:sz w:val="28"/>
          <w:szCs w:val="28"/>
        </w:rPr>
      </w:pPr>
      <w:r w:rsidRPr="00822203">
        <w:rPr>
          <w:sz w:val="28"/>
          <w:szCs w:val="28"/>
        </w:rPr>
        <w:t>№______от «_______»__</w:t>
      </w:r>
      <w:r w:rsidR="00BC11B1">
        <w:rPr>
          <w:sz w:val="28"/>
          <w:szCs w:val="28"/>
        </w:rPr>
        <w:t>________________2018</w:t>
      </w:r>
      <w:r w:rsidR="00A2518E">
        <w:rPr>
          <w:sz w:val="28"/>
          <w:szCs w:val="28"/>
        </w:rPr>
        <w:t xml:space="preserve"> </w:t>
      </w:r>
      <w:r w:rsidRPr="00822203">
        <w:rPr>
          <w:sz w:val="28"/>
          <w:szCs w:val="28"/>
        </w:rPr>
        <w:t>года</w:t>
      </w:r>
    </w:p>
    <w:p w:rsidR="00342853" w:rsidRPr="00822203" w:rsidRDefault="00342853" w:rsidP="00326C8B">
      <w:pPr>
        <w:rPr>
          <w:sz w:val="28"/>
          <w:szCs w:val="28"/>
        </w:rPr>
      </w:pPr>
    </w:p>
    <w:p w:rsidR="00342853" w:rsidRPr="00822203" w:rsidRDefault="00342853" w:rsidP="00326C8B">
      <w:pPr>
        <w:rPr>
          <w:sz w:val="28"/>
          <w:szCs w:val="28"/>
        </w:rPr>
      </w:pPr>
    </w:p>
    <w:p w:rsidR="00342853" w:rsidRPr="00822203" w:rsidRDefault="00C0124F" w:rsidP="00326C8B">
      <w:pPr>
        <w:rPr>
          <w:sz w:val="28"/>
          <w:szCs w:val="28"/>
        </w:rPr>
      </w:pPr>
      <w:r>
        <w:rPr>
          <w:sz w:val="28"/>
          <w:szCs w:val="28"/>
        </w:rPr>
        <w:t xml:space="preserve">Ведущий специалист </w:t>
      </w:r>
      <w:r w:rsidR="00342853" w:rsidRPr="00822203">
        <w:rPr>
          <w:sz w:val="28"/>
          <w:szCs w:val="28"/>
        </w:rPr>
        <w:t xml:space="preserve"> по труду</w:t>
      </w:r>
    </w:p>
    <w:p w:rsidR="00342853" w:rsidRPr="00822203" w:rsidRDefault="00342853" w:rsidP="00326C8B">
      <w:pPr>
        <w:rPr>
          <w:sz w:val="28"/>
          <w:szCs w:val="28"/>
        </w:rPr>
      </w:pPr>
    </w:p>
    <w:p w:rsidR="00342853" w:rsidRPr="00822203" w:rsidRDefault="00342853" w:rsidP="00326C8B">
      <w:pPr>
        <w:rPr>
          <w:sz w:val="28"/>
          <w:szCs w:val="28"/>
        </w:rPr>
      </w:pPr>
      <w:r w:rsidRPr="00822203">
        <w:rPr>
          <w:sz w:val="28"/>
          <w:szCs w:val="28"/>
        </w:rPr>
        <w:t>_______________________________</w:t>
      </w:r>
      <w:r w:rsidR="005F3E8A">
        <w:rPr>
          <w:sz w:val="28"/>
          <w:szCs w:val="28"/>
        </w:rPr>
        <w:t xml:space="preserve">                                _______________</w:t>
      </w:r>
    </w:p>
    <w:p w:rsidR="00400F24" w:rsidRDefault="00342853" w:rsidP="00326C8B">
      <w:pPr>
        <w:rPr>
          <w:sz w:val="28"/>
          <w:szCs w:val="28"/>
        </w:rPr>
      </w:pPr>
      <w:r w:rsidRPr="00822203">
        <w:rPr>
          <w:sz w:val="28"/>
          <w:szCs w:val="28"/>
        </w:rPr>
        <w:t>М.П.                                Ф.И.О.</w:t>
      </w:r>
      <w:r w:rsidR="005F3E8A">
        <w:rPr>
          <w:sz w:val="28"/>
          <w:szCs w:val="28"/>
        </w:rPr>
        <w:t xml:space="preserve">                                           подпись</w:t>
      </w:r>
    </w:p>
    <w:p w:rsidR="00D37B88" w:rsidRDefault="00D37B88" w:rsidP="00326C8B">
      <w:pPr>
        <w:rPr>
          <w:sz w:val="28"/>
          <w:szCs w:val="28"/>
        </w:rPr>
      </w:pPr>
    </w:p>
    <w:p w:rsidR="00D37B88" w:rsidRDefault="00D37B88" w:rsidP="00326C8B">
      <w:pPr>
        <w:rPr>
          <w:sz w:val="28"/>
          <w:szCs w:val="28"/>
        </w:rPr>
      </w:pPr>
    </w:p>
    <w:p w:rsidR="00BC11B1" w:rsidRDefault="00BC11B1" w:rsidP="00326C8B">
      <w:pPr>
        <w:rPr>
          <w:sz w:val="28"/>
          <w:szCs w:val="28"/>
        </w:rPr>
      </w:pPr>
    </w:p>
    <w:p w:rsidR="00D37B88" w:rsidRDefault="00D37B88" w:rsidP="00326C8B">
      <w:pPr>
        <w:rPr>
          <w:sz w:val="28"/>
          <w:szCs w:val="28"/>
        </w:rPr>
      </w:pPr>
    </w:p>
    <w:p w:rsidR="00342853" w:rsidRPr="00822203" w:rsidRDefault="00342853" w:rsidP="00326C8B">
      <w:pPr>
        <w:jc w:val="center"/>
        <w:rPr>
          <w:sz w:val="28"/>
          <w:szCs w:val="28"/>
        </w:rPr>
      </w:pPr>
      <w:r w:rsidRPr="00822203">
        <w:rPr>
          <w:sz w:val="28"/>
          <w:szCs w:val="28"/>
        </w:rPr>
        <w:lastRenderedPageBreak/>
        <w:t>СОДЕРЖАНИЕ КОЛЛЕКТИВНОГО ДОГОВОРА</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1. Общие положения</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2. Производственно-экономическая деятельность</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3. Обеспечение занятости, условия высвобождения кадров</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4 Режим труда и отдыха.</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5. Формы и системы оплаты труда, вознаграждения, доплаты, нормирование труда.</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6. Условия, охрана и безопасность труда</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7. Социальные гарантии, льготы, Социальное и медицинское обслуживание</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8. Разрешение коллективных трудовых споров по условиям</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Раздел 9. Действие коллективного договора, обеспечение контроля и ответственность сторон за его реализацию.</w:t>
      </w:r>
    </w:p>
    <w:p w:rsidR="00342853" w:rsidRPr="00822203" w:rsidRDefault="00342853" w:rsidP="00326C8B">
      <w:pPr>
        <w:jc w:val="both"/>
        <w:rPr>
          <w:sz w:val="28"/>
          <w:szCs w:val="28"/>
        </w:rPr>
      </w:pPr>
    </w:p>
    <w:p w:rsidR="00342853" w:rsidRPr="00822203" w:rsidRDefault="00342853" w:rsidP="00326C8B">
      <w:pPr>
        <w:jc w:val="both"/>
        <w:rPr>
          <w:sz w:val="28"/>
          <w:szCs w:val="28"/>
        </w:rPr>
      </w:pPr>
      <w:r w:rsidRPr="00822203">
        <w:rPr>
          <w:sz w:val="28"/>
          <w:szCs w:val="28"/>
        </w:rPr>
        <w:t>Приложения.</w:t>
      </w:r>
    </w:p>
    <w:p w:rsidR="00342853" w:rsidRPr="00822203" w:rsidRDefault="00342853" w:rsidP="00326C8B">
      <w:pPr>
        <w:jc w:val="both"/>
        <w:rPr>
          <w:sz w:val="28"/>
          <w:szCs w:val="28"/>
        </w:rPr>
      </w:pPr>
    </w:p>
    <w:p w:rsidR="00342853" w:rsidRPr="00822203" w:rsidRDefault="00342853" w:rsidP="00326C8B">
      <w:pPr>
        <w:jc w:val="both"/>
        <w:rPr>
          <w:sz w:val="28"/>
          <w:szCs w:val="28"/>
        </w:rPr>
      </w:pPr>
    </w:p>
    <w:p w:rsidR="00342853" w:rsidRPr="00822203" w:rsidRDefault="00342853" w:rsidP="00326C8B">
      <w:pPr>
        <w:jc w:val="both"/>
        <w:rPr>
          <w:sz w:val="28"/>
          <w:szCs w:val="28"/>
        </w:rPr>
      </w:pPr>
    </w:p>
    <w:p w:rsidR="00342853" w:rsidRPr="00822203" w:rsidRDefault="00342853" w:rsidP="00326C8B">
      <w:pPr>
        <w:jc w:val="both"/>
        <w:rPr>
          <w:sz w:val="28"/>
          <w:szCs w:val="28"/>
        </w:rPr>
      </w:pPr>
    </w:p>
    <w:p w:rsidR="00400F24" w:rsidRDefault="00400F24"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326C8B" w:rsidRDefault="00326C8B" w:rsidP="00326C8B">
      <w:pPr>
        <w:jc w:val="both"/>
        <w:rPr>
          <w:sz w:val="28"/>
          <w:szCs w:val="28"/>
        </w:rPr>
      </w:pPr>
    </w:p>
    <w:p w:rsidR="00BE7EC9" w:rsidRDefault="00BE7EC9" w:rsidP="00326C8B">
      <w:pPr>
        <w:jc w:val="both"/>
        <w:rPr>
          <w:sz w:val="28"/>
          <w:szCs w:val="28"/>
        </w:rPr>
      </w:pPr>
    </w:p>
    <w:p w:rsidR="00546042" w:rsidRDefault="00546042" w:rsidP="00326C8B">
      <w:pPr>
        <w:jc w:val="center"/>
        <w:rPr>
          <w:b/>
          <w:sz w:val="28"/>
          <w:szCs w:val="28"/>
        </w:rPr>
      </w:pPr>
    </w:p>
    <w:p w:rsidR="00C575CD" w:rsidRDefault="00C575CD" w:rsidP="00326C8B">
      <w:pPr>
        <w:jc w:val="center"/>
        <w:rPr>
          <w:b/>
          <w:sz w:val="28"/>
          <w:szCs w:val="28"/>
        </w:rPr>
      </w:pPr>
    </w:p>
    <w:p w:rsidR="00400F24" w:rsidRDefault="00342853" w:rsidP="00326C8B">
      <w:pPr>
        <w:jc w:val="center"/>
        <w:rPr>
          <w:b/>
          <w:sz w:val="28"/>
          <w:szCs w:val="28"/>
        </w:rPr>
      </w:pPr>
      <w:r w:rsidRPr="00822203">
        <w:rPr>
          <w:b/>
          <w:sz w:val="28"/>
          <w:szCs w:val="28"/>
        </w:rPr>
        <w:lastRenderedPageBreak/>
        <w:t>РАЗДЕЛ 1. ОБЩИЕ  ПОЛОЖЕНИЯ</w:t>
      </w:r>
    </w:p>
    <w:p w:rsidR="00820757" w:rsidRDefault="00820757" w:rsidP="00326C8B">
      <w:pPr>
        <w:jc w:val="center"/>
        <w:rPr>
          <w:sz w:val="28"/>
          <w:szCs w:val="28"/>
        </w:rPr>
      </w:pPr>
    </w:p>
    <w:p w:rsidR="00986685" w:rsidRDefault="00342853" w:rsidP="00C0124F">
      <w:pPr>
        <w:ind w:firstLine="709"/>
        <w:jc w:val="both"/>
        <w:rPr>
          <w:sz w:val="28"/>
          <w:szCs w:val="28"/>
        </w:rPr>
      </w:pPr>
      <w:r w:rsidRPr="00822203">
        <w:rPr>
          <w:sz w:val="28"/>
          <w:szCs w:val="28"/>
        </w:rPr>
        <w:t xml:space="preserve">Настоящий коллективный договор заключен в соответствии с трудовым </w:t>
      </w:r>
      <w:r w:rsidR="0049139E">
        <w:rPr>
          <w:sz w:val="28"/>
          <w:szCs w:val="28"/>
        </w:rPr>
        <w:t>кодексом Российской Федерации, Законом Новосибирской области «О социальном партнёрстве в Новосибирской области»</w:t>
      </w:r>
      <w:r w:rsidR="00986685">
        <w:rPr>
          <w:sz w:val="28"/>
          <w:szCs w:val="28"/>
        </w:rPr>
        <w:t>.</w:t>
      </w:r>
    </w:p>
    <w:p w:rsidR="00342853" w:rsidRPr="00822203" w:rsidRDefault="00342853" w:rsidP="00C0124F">
      <w:pPr>
        <w:ind w:firstLine="709"/>
        <w:jc w:val="both"/>
        <w:rPr>
          <w:sz w:val="28"/>
          <w:szCs w:val="28"/>
        </w:rPr>
      </w:pPr>
      <w:r w:rsidRPr="00822203">
        <w:rPr>
          <w:sz w:val="28"/>
          <w:szCs w:val="28"/>
        </w:rPr>
        <w:t xml:space="preserve">Коллективный договор является правовым актом, регулирующим социально-трудовые отношения в коллективе, направлен на повышение социальной защищенности работников, на обеспечение стабильной и эффективной работы </w:t>
      </w:r>
      <w:r w:rsidR="00986685">
        <w:rPr>
          <w:sz w:val="28"/>
          <w:szCs w:val="28"/>
        </w:rPr>
        <w:t>учреждения</w:t>
      </w:r>
      <w:r w:rsidRPr="00822203">
        <w:rPr>
          <w:sz w:val="28"/>
          <w:szCs w:val="28"/>
        </w:rPr>
        <w:t>.</w:t>
      </w:r>
    </w:p>
    <w:p w:rsidR="00342853" w:rsidRPr="00822203" w:rsidRDefault="00342853" w:rsidP="00986685">
      <w:pPr>
        <w:ind w:firstLine="709"/>
        <w:jc w:val="both"/>
        <w:rPr>
          <w:sz w:val="28"/>
          <w:szCs w:val="28"/>
        </w:rPr>
      </w:pPr>
      <w:r w:rsidRPr="00822203">
        <w:rPr>
          <w:sz w:val="28"/>
          <w:szCs w:val="28"/>
        </w:rPr>
        <w:t xml:space="preserve">1.1. Стороны коллективного договора. Сторонами коллективного договора Муниципального </w:t>
      </w:r>
      <w:r w:rsidR="00F23C79" w:rsidRPr="00822203">
        <w:rPr>
          <w:sz w:val="28"/>
          <w:szCs w:val="28"/>
        </w:rPr>
        <w:t xml:space="preserve">казенного </w:t>
      </w:r>
      <w:r w:rsidR="002D0D3D">
        <w:rPr>
          <w:sz w:val="28"/>
          <w:szCs w:val="28"/>
        </w:rPr>
        <w:t xml:space="preserve">учреждения Социально – культурный центр </w:t>
      </w:r>
      <w:proofErr w:type="spellStart"/>
      <w:r w:rsidR="002D0D3D">
        <w:rPr>
          <w:sz w:val="28"/>
          <w:szCs w:val="28"/>
        </w:rPr>
        <w:t>Малокрасноярского</w:t>
      </w:r>
      <w:proofErr w:type="spellEnd"/>
      <w:r w:rsidR="009925DA">
        <w:rPr>
          <w:sz w:val="28"/>
          <w:szCs w:val="28"/>
        </w:rPr>
        <w:t xml:space="preserve"> сельсовета </w:t>
      </w:r>
      <w:proofErr w:type="spellStart"/>
      <w:r w:rsidRPr="00822203">
        <w:rPr>
          <w:sz w:val="28"/>
          <w:szCs w:val="28"/>
        </w:rPr>
        <w:t>Кыштовского</w:t>
      </w:r>
      <w:proofErr w:type="spellEnd"/>
      <w:r w:rsidRPr="00822203">
        <w:rPr>
          <w:sz w:val="28"/>
          <w:szCs w:val="28"/>
        </w:rPr>
        <w:t xml:space="preserve"> района Новосибирской области</w:t>
      </w:r>
      <w:r w:rsidR="009925DA">
        <w:rPr>
          <w:sz w:val="28"/>
          <w:szCs w:val="28"/>
        </w:rPr>
        <w:t xml:space="preserve"> </w:t>
      </w:r>
      <w:r w:rsidRPr="00822203">
        <w:rPr>
          <w:sz w:val="28"/>
          <w:szCs w:val="28"/>
        </w:rPr>
        <w:t>являются:</w:t>
      </w:r>
    </w:p>
    <w:p w:rsidR="00B1455D" w:rsidRDefault="00686EEA" w:rsidP="00986685">
      <w:pPr>
        <w:ind w:firstLine="709"/>
        <w:jc w:val="both"/>
        <w:rPr>
          <w:sz w:val="28"/>
          <w:szCs w:val="28"/>
          <w:u w:val="single"/>
        </w:rPr>
      </w:pPr>
      <w:r>
        <w:rPr>
          <w:sz w:val="28"/>
          <w:szCs w:val="28"/>
        </w:rPr>
        <w:t>Р</w:t>
      </w:r>
      <w:r w:rsidR="00986685">
        <w:rPr>
          <w:sz w:val="28"/>
          <w:szCs w:val="28"/>
        </w:rPr>
        <w:t>уководитель</w:t>
      </w:r>
      <w:r>
        <w:rPr>
          <w:sz w:val="28"/>
          <w:szCs w:val="28"/>
        </w:rPr>
        <w:t xml:space="preserve"> </w:t>
      </w:r>
      <w:r w:rsidR="00986685">
        <w:rPr>
          <w:sz w:val="28"/>
          <w:szCs w:val="28"/>
        </w:rPr>
        <w:t>учреждения,</w:t>
      </w:r>
      <w:r w:rsidR="00342853" w:rsidRPr="00822203">
        <w:rPr>
          <w:sz w:val="28"/>
          <w:szCs w:val="28"/>
        </w:rPr>
        <w:t xml:space="preserve"> в лице директора</w:t>
      </w:r>
      <w:r w:rsidR="00820757">
        <w:rPr>
          <w:sz w:val="28"/>
          <w:szCs w:val="28"/>
        </w:rPr>
        <w:t xml:space="preserve"> </w:t>
      </w:r>
      <w:r w:rsidR="002D0D3D">
        <w:rPr>
          <w:sz w:val="28"/>
          <w:szCs w:val="28"/>
        </w:rPr>
        <w:t>Лобовой Любови Яковлевны</w:t>
      </w:r>
      <w:r w:rsidR="00342853" w:rsidRPr="00822203">
        <w:rPr>
          <w:sz w:val="28"/>
          <w:szCs w:val="28"/>
        </w:rPr>
        <w:t xml:space="preserve"> именуемого далее «Работодатель» и работники </w:t>
      </w:r>
      <w:r w:rsidR="00986685">
        <w:rPr>
          <w:sz w:val="28"/>
          <w:szCs w:val="28"/>
        </w:rPr>
        <w:t>учреждения</w:t>
      </w:r>
      <w:r w:rsidR="00326C8B">
        <w:rPr>
          <w:sz w:val="28"/>
          <w:szCs w:val="28"/>
        </w:rPr>
        <w:t>,</w:t>
      </w:r>
      <w:r w:rsidR="00342853" w:rsidRPr="00822203">
        <w:rPr>
          <w:sz w:val="28"/>
          <w:szCs w:val="28"/>
        </w:rPr>
        <w:t xml:space="preserve"> в лице представителей трудового коллектива</w:t>
      </w:r>
      <w:r w:rsidR="009925DA">
        <w:rPr>
          <w:sz w:val="28"/>
          <w:szCs w:val="28"/>
        </w:rPr>
        <w:t xml:space="preserve"> </w:t>
      </w:r>
      <w:proofErr w:type="spellStart"/>
      <w:r w:rsidR="002D0D3D">
        <w:rPr>
          <w:sz w:val="28"/>
          <w:szCs w:val="28"/>
        </w:rPr>
        <w:t>Сунцова</w:t>
      </w:r>
      <w:proofErr w:type="spellEnd"/>
      <w:r w:rsidR="002D0D3D">
        <w:rPr>
          <w:sz w:val="28"/>
          <w:szCs w:val="28"/>
        </w:rPr>
        <w:t xml:space="preserve"> Анатолия Геннадьевича</w:t>
      </w:r>
    </w:p>
    <w:p w:rsidR="00342853" w:rsidRPr="00822203" w:rsidRDefault="00342853" w:rsidP="00986685">
      <w:pPr>
        <w:ind w:firstLine="709"/>
        <w:jc w:val="both"/>
        <w:rPr>
          <w:sz w:val="28"/>
          <w:szCs w:val="28"/>
        </w:rPr>
      </w:pPr>
      <w:r w:rsidRPr="00822203">
        <w:rPr>
          <w:sz w:val="28"/>
          <w:szCs w:val="28"/>
        </w:rPr>
        <w:t>1.2. Предмет договора.</w:t>
      </w:r>
    </w:p>
    <w:p w:rsidR="00342853" w:rsidRPr="00822203" w:rsidRDefault="00342853" w:rsidP="00986685">
      <w:pPr>
        <w:ind w:firstLine="709"/>
        <w:jc w:val="both"/>
        <w:rPr>
          <w:sz w:val="28"/>
          <w:szCs w:val="28"/>
        </w:rPr>
      </w:pPr>
      <w:r w:rsidRPr="00822203">
        <w:rPr>
          <w:sz w:val="28"/>
          <w:szCs w:val="28"/>
        </w:rPr>
        <w:t>Предметом настоящего договора являются преимущественно дополнительные по сравнению с действующим законодательством положения об условиях труда, оплаты и охраны труда, социальном обслуживании работников организации, гаран</w:t>
      </w:r>
      <w:r w:rsidR="00F23C79" w:rsidRPr="00822203">
        <w:rPr>
          <w:sz w:val="28"/>
          <w:szCs w:val="28"/>
        </w:rPr>
        <w:t xml:space="preserve">тии и </w:t>
      </w:r>
      <w:r w:rsidR="00986685" w:rsidRPr="00822203">
        <w:rPr>
          <w:sz w:val="28"/>
          <w:szCs w:val="28"/>
        </w:rPr>
        <w:t>льготы,</w:t>
      </w:r>
      <w:r w:rsidR="00F23C79" w:rsidRPr="00822203">
        <w:rPr>
          <w:sz w:val="28"/>
          <w:szCs w:val="28"/>
        </w:rPr>
        <w:t xml:space="preserve"> предоставляемые</w:t>
      </w:r>
      <w:r w:rsidRPr="00822203">
        <w:rPr>
          <w:sz w:val="28"/>
          <w:szCs w:val="28"/>
        </w:rPr>
        <w:t xml:space="preserve"> работодателем.</w:t>
      </w:r>
    </w:p>
    <w:p w:rsidR="000D4A0A" w:rsidRDefault="00342853" w:rsidP="00986685">
      <w:pPr>
        <w:ind w:firstLine="709"/>
        <w:jc w:val="both"/>
        <w:rPr>
          <w:sz w:val="28"/>
          <w:szCs w:val="28"/>
        </w:rPr>
      </w:pPr>
      <w:r w:rsidRPr="00822203">
        <w:rPr>
          <w:sz w:val="28"/>
          <w:szCs w:val="28"/>
        </w:rPr>
        <w:t>В настоящем коллективном договоре также воспроизводятся основные положения законодательства о труде, имеющие наибольшее значение для работников.</w:t>
      </w:r>
    </w:p>
    <w:p w:rsidR="00342853" w:rsidRPr="00822203" w:rsidRDefault="00342853" w:rsidP="00986685">
      <w:pPr>
        <w:ind w:firstLine="709"/>
        <w:jc w:val="both"/>
        <w:rPr>
          <w:sz w:val="28"/>
          <w:szCs w:val="28"/>
        </w:rPr>
      </w:pPr>
      <w:r w:rsidRPr="00822203">
        <w:rPr>
          <w:sz w:val="28"/>
          <w:szCs w:val="28"/>
        </w:rPr>
        <w:t>1.3. Сфера действия коллективного договора.</w:t>
      </w:r>
    </w:p>
    <w:p w:rsidR="00342853" w:rsidRPr="00822203" w:rsidRDefault="00342853" w:rsidP="00986685">
      <w:pPr>
        <w:ind w:firstLine="709"/>
        <w:jc w:val="both"/>
        <w:rPr>
          <w:sz w:val="28"/>
          <w:szCs w:val="28"/>
        </w:rPr>
      </w:pPr>
      <w:r w:rsidRPr="00822203">
        <w:rPr>
          <w:sz w:val="28"/>
          <w:szCs w:val="28"/>
        </w:rPr>
        <w:t xml:space="preserve">Действие настоящего коллективного договора распространяется на всех работников </w:t>
      </w:r>
      <w:r w:rsidR="00D8083A">
        <w:rPr>
          <w:sz w:val="28"/>
          <w:szCs w:val="28"/>
        </w:rPr>
        <w:t>учреждения</w:t>
      </w:r>
      <w:r w:rsidRPr="00822203">
        <w:rPr>
          <w:sz w:val="28"/>
          <w:szCs w:val="28"/>
        </w:rPr>
        <w:t>.</w:t>
      </w:r>
    </w:p>
    <w:p w:rsidR="00342853" w:rsidRPr="00822203" w:rsidRDefault="00342853" w:rsidP="00986685">
      <w:pPr>
        <w:ind w:firstLine="709"/>
        <w:jc w:val="both"/>
        <w:rPr>
          <w:sz w:val="28"/>
          <w:szCs w:val="28"/>
        </w:rPr>
      </w:pPr>
      <w:r w:rsidRPr="00822203">
        <w:rPr>
          <w:sz w:val="28"/>
          <w:szCs w:val="28"/>
        </w:rPr>
        <w:t>1.4. Основные принципы заключения коллективного договора.</w:t>
      </w:r>
    </w:p>
    <w:p w:rsidR="00342853" w:rsidRPr="00822203" w:rsidRDefault="00342853" w:rsidP="00986685">
      <w:pPr>
        <w:ind w:firstLine="709"/>
        <w:jc w:val="both"/>
        <w:rPr>
          <w:sz w:val="28"/>
          <w:szCs w:val="28"/>
        </w:rPr>
      </w:pPr>
      <w:r w:rsidRPr="00822203">
        <w:rPr>
          <w:sz w:val="28"/>
          <w:szCs w:val="28"/>
        </w:rPr>
        <w:t>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реальность обеспечения принятых обязательств, стороны подтверждают обязательность исполнения условий настоящего договора.</w:t>
      </w:r>
    </w:p>
    <w:p w:rsidR="00342853" w:rsidRPr="00822203" w:rsidRDefault="00342853" w:rsidP="00986685">
      <w:pPr>
        <w:ind w:firstLine="709"/>
        <w:jc w:val="both"/>
        <w:rPr>
          <w:sz w:val="28"/>
          <w:szCs w:val="28"/>
        </w:rPr>
      </w:pPr>
      <w:r w:rsidRPr="00822203">
        <w:rPr>
          <w:sz w:val="28"/>
          <w:szCs w:val="28"/>
        </w:rPr>
        <w:t>1.5. Соответствие трудового договора коллективному договору.</w:t>
      </w:r>
    </w:p>
    <w:p w:rsidR="00342853" w:rsidRPr="00822203" w:rsidRDefault="00342853" w:rsidP="00986685">
      <w:pPr>
        <w:ind w:firstLine="709"/>
        <w:jc w:val="both"/>
        <w:rPr>
          <w:sz w:val="28"/>
          <w:szCs w:val="28"/>
        </w:rPr>
      </w:pPr>
      <w:r w:rsidRPr="00822203">
        <w:rPr>
          <w:sz w:val="28"/>
          <w:szCs w:val="28"/>
        </w:rPr>
        <w:t>Стороны исходят из того, что трудовые отношения при поступлении на работу оформляются заключением письменного договора.</w:t>
      </w:r>
    </w:p>
    <w:p w:rsidR="00342853" w:rsidRPr="00822203" w:rsidRDefault="00342853" w:rsidP="00986685">
      <w:pPr>
        <w:ind w:firstLine="709"/>
        <w:jc w:val="both"/>
        <w:rPr>
          <w:sz w:val="28"/>
          <w:szCs w:val="28"/>
        </w:rPr>
      </w:pPr>
      <w:r w:rsidRPr="00822203">
        <w:rPr>
          <w:sz w:val="28"/>
          <w:szCs w:val="28"/>
        </w:rPr>
        <w:t>Порядок заключения трудового договора и условия найма определяются трудовым кодексом РФ (гл.3)</w:t>
      </w:r>
    </w:p>
    <w:p w:rsidR="00342853" w:rsidRPr="00822203" w:rsidRDefault="00342853" w:rsidP="00986685">
      <w:pPr>
        <w:ind w:firstLine="709"/>
        <w:jc w:val="both"/>
        <w:rPr>
          <w:sz w:val="28"/>
          <w:szCs w:val="28"/>
        </w:rPr>
      </w:pPr>
      <w:r w:rsidRPr="00822203">
        <w:rPr>
          <w:sz w:val="28"/>
          <w:szCs w:val="28"/>
        </w:rPr>
        <w:t>Срочный трудовой договор может заключаться по инициативе работодателя, либо работника в случаях предусмотренных ст.59 ТК РФ. Трудовой договор для выполнения работы, которая носит постоянный характер, заключается на неопределенный срок.</w:t>
      </w:r>
    </w:p>
    <w:p w:rsidR="00342853" w:rsidRPr="00822203" w:rsidRDefault="00342853" w:rsidP="00986685">
      <w:pPr>
        <w:ind w:firstLine="709"/>
        <w:jc w:val="both"/>
        <w:rPr>
          <w:sz w:val="28"/>
          <w:szCs w:val="28"/>
        </w:rPr>
      </w:pPr>
      <w:r w:rsidRPr="00822203">
        <w:rPr>
          <w:sz w:val="28"/>
          <w:szCs w:val="28"/>
        </w:rPr>
        <w:t>Обязательным правилом для работодателя является:</w:t>
      </w:r>
    </w:p>
    <w:p w:rsidR="00342853" w:rsidRPr="00822203" w:rsidRDefault="00342853" w:rsidP="00986685">
      <w:pPr>
        <w:numPr>
          <w:ilvl w:val="0"/>
          <w:numId w:val="1"/>
        </w:numPr>
        <w:ind w:left="0" w:firstLine="709"/>
        <w:jc w:val="both"/>
        <w:rPr>
          <w:sz w:val="28"/>
          <w:szCs w:val="28"/>
        </w:rPr>
      </w:pPr>
      <w:r w:rsidRPr="00822203">
        <w:rPr>
          <w:sz w:val="28"/>
          <w:szCs w:val="28"/>
        </w:rPr>
        <w:t>Знакомит нанимаемого работника с коллективным договором до заключения трудового договора.</w:t>
      </w:r>
    </w:p>
    <w:p w:rsidR="00342853" w:rsidRPr="00822203" w:rsidRDefault="009D576A" w:rsidP="00986685">
      <w:pPr>
        <w:numPr>
          <w:ilvl w:val="0"/>
          <w:numId w:val="1"/>
        </w:numPr>
        <w:ind w:left="0" w:firstLine="709"/>
        <w:jc w:val="both"/>
        <w:rPr>
          <w:sz w:val="28"/>
          <w:szCs w:val="28"/>
        </w:rPr>
      </w:pPr>
      <w:r>
        <w:rPr>
          <w:sz w:val="28"/>
          <w:szCs w:val="28"/>
        </w:rPr>
        <w:lastRenderedPageBreak/>
        <w:t xml:space="preserve">Заключает  трудовой договор только </w:t>
      </w:r>
      <w:r w:rsidR="00241B1B">
        <w:rPr>
          <w:sz w:val="28"/>
          <w:szCs w:val="28"/>
        </w:rPr>
        <w:t xml:space="preserve"> </w:t>
      </w:r>
      <w:r w:rsidR="00894394">
        <w:rPr>
          <w:sz w:val="28"/>
          <w:szCs w:val="28"/>
        </w:rPr>
        <w:t xml:space="preserve">                                                                                         </w:t>
      </w:r>
      <w:r>
        <w:rPr>
          <w:sz w:val="28"/>
          <w:szCs w:val="28"/>
        </w:rPr>
        <w:t xml:space="preserve">                              </w:t>
      </w:r>
      <w:r w:rsidR="00342853" w:rsidRPr="00822203">
        <w:rPr>
          <w:sz w:val="28"/>
          <w:szCs w:val="28"/>
        </w:rPr>
        <w:t xml:space="preserve"> в письменном виде с изложением основных условий найма, которые не могут быть хуже, чем предусмотрено настоящим коллективным договором.</w:t>
      </w:r>
    </w:p>
    <w:p w:rsidR="009F6DD1" w:rsidRDefault="009F6DD1" w:rsidP="00326C8B">
      <w:pPr>
        <w:jc w:val="both"/>
        <w:rPr>
          <w:b/>
          <w:sz w:val="28"/>
          <w:szCs w:val="28"/>
        </w:rPr>
      </w:pPr>
    </w:p>
    <w:p w:rsidR="00712901" w:rsidRPr="00D8083A" w:rsidRDefault="00712901" w:rsidP="00326C8B">
      <w:pPr>
        <w:jc w:val="both"/>
        <w:rPr>
          <w:b/>
          <w:sz w:val="28"/>
          <w:szCs w:val="28"/>
        </w:rPr>
      </w:pPr>
    </w:p>
    <w:p w:rsidR="00342853" w:rsidRPr="00D8083A" w:rsidRDefault="00342853" w:rsidP="00326C8B">
      <w:pPr>
        <w:jc w:val="center"/>
        <w:rPr>
          <w:sz w:val="28"/>
          <w:szCs w:val="28"/>
        </w:rPr>
      </w:pPr>
      <w:r w:rsidRPr="00D8083A">
        <w:rPr>
          <w:b/>
          <w:sz w:val="28"/>
          <w:szCs w:val="28"/>
        </w:rPr>
        <w:t>РАЗДЕЛ 2. ПРОИЗВОДСТВЕННО – ЭКОНОМИЧЕСКАЯ ДЕЯТЕЛЬНОСТЬ</w:t>
      </w:r>
      <w:r w:rsidRPr="00D8083A">
        <w:rPr>
          <w:sz w:val="28"/>
          <w:szCs w:val="28"/>
        </w:rPr>
        <w:t>.</w:t>
      </w:r>
    </w:p>
    <w:p w:rsidR="00E319A9" w:rsidRPr="00D8083A" w:rsidRDefault="00E319A9" w:rsidP="00326C8B">
      <w:pPr>
        <w:jc w:val="center"/>
        <w:rPr>
          <w:sz w:val="28"/>
          <w:szCs w:val="28"/>
        </w:rPr>
      </w:pPr>
    </w:p>
    <w:p w:rsidR="00342853" w:rsidRPr="00822203" w:rsidRDefault="00E319A9" w:rsidP="00B738E2">
      <w:pPr>
        <w:ind w:firstLine="709"/>
        <w:jc w:val="both"/>
        <w:rPr>
          <w:sz w:val="28"/>
          <w:szCs w:val="28"/>
        </w:rPr>
      </w:pPr>
      <w:r>
        <w:rPr>
          <w:sz w:val="28"/>
          <w:szCs w:val="28"/>
        </w:rPr>
        <w:t xml:space="preserve">2.1. </w:t>
      </w:r>
      <w:r w:rsidR="00342853" w:rsidRPr="00822203">
        <w:rPr>
          <w:sz w:val="28"/>
          <w:szCs w:val="28"/>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увеличение прибыли организации и повышения на этой основе материального благополучия каждого работника.</w:t>
      </w:r>
    </w:p>
    <w:p w:rsidR="00342853" w:rsidRPr="00822203" w:rsidRDefault="00E319A9" w:rsidP="00B738E2">
      <w:pPr>
        <w:ind w:firstLine="709"/>
        <w:jc w:val="both"/>
        <w:rPr>
          <w:sz w:val="28"/>
          <w:szCs w:val="28"/>
        </w:rPr>
      </w:pPr>
      <w:r>
        <w:rPr>
          <w:sz w:val="28"/>
          <w:szCs w:val="28"/>
        </w:rPr>
        <w:t xml:space="preserve">2.2. </w:t>
      </w:r>
      <w:r w:rsidR="00342853" w:rsidRPr="00822203">
        <w:rPr>
          <w:sz w:val="28"/>
          <w:szCs w:val="28"/>
        </w:rPr>
        <w:t>Для достижения этих целей работодатель берет на себя обязательства:</w:t>
      </w:r>
    </w:p>
    <w:p w:rsidR="00342853" w:rsidRPr="00822203" w:rsidRDefault="00342853" w:rsidP="00B738E2">
      <w:pPr>
        <w:ind w:firstLine="709"/>
        <w:jc w:val="both"/>
        <w:rPr>
          <w:sz w:val="28"/>
          <w:szCs w:val="28"/>
        </w:rPr>
      </w:pPr>
      <w:r w:rsidRPr="00822203">
        <w:rPr>
          <w:sz w:val="28"/>
          <w:szCs w:val="28"/>
        </w:rPr>
        <w:t>Обеспечить нормальную хозяйственную  и производственно-экономическую деятельность организации обеспечить каждого работающего соответствующим объемом работ, качественными материалами, исправным оборудованием и инструментом, технической документацией и иными средствами, необходимыми для исполнения им трудовых обязанностей.</w:t>
      </w:r>
    </w:p>
    <w:p w:rsidR="0050138B" w:rsidRDefault="00342853" w:rsidP="00B738E2">
      <w:pPr>
        <w:ind w:firstLine="709"/>
        <w:jc w:val="both"/>
        <w:rPr>
          <w:sz w:val="28"/>
          <w:szCs w:val="28"/>
        </w:rPr>
      </w:pPr>
      <w:r w:rsidRPr="00822203">
        <w:rPr>
          <w:sz w:val="28"/>
          <w:szCs w:val="28"/>
        </w:rPr>
        <w:t>Учиты</w:t>
      </w:r>
      <w:r w:rsidR="0050138B">
        <w:rPr>
          <w:sz w:val="28"/>
          <w:szCs w:val="28"/>
        </w:rPr>
        <w:t>вать мнение трудового коллектив</w:t>
      </w:r>
      <w:r w:rsidR="00D8083A">
        <w:rPr>
          <w:sz w:val="28"/>
          <w:szCs w:val="28"/>
        </w:rPr>
        <w:t>а</w:t>
      </w:r>
    </w:p>
    <w:p w:rsidR="00342853" w:rsidRPr="0050138B" w:rsidRDefault="00342853" w:rsidP="00B738E2">
      <w:pPr>
        <w:ind w:firstLine="709"/>
        <w:jc w:val="both"/>
        <w:rPr>
          <w:sz w:val="28"/>
          <w:szCs w:val="28"/>
        </w:rPr>
      </w:pPr>
      <w:r w:rsidRPr="0050138B">
        <w:rPr>
          <w:sz w:val="28"/>
          <w:szCs w:val="28"/>
        </w:rPr>
        <w:t>- по нормировани</w:t>
      </w:r>
      <w:r w:rsidR="00D8083A">
        <w:rPr>
          <w:sz w:val="28"/>
          <w:szCs w:val="28"/>
        </w:rPr>
        <w:t>ю</w:t>
      </w:r>
      <w:r w:rsidRPr="0050138B">
        <w:rPr>
          <w:sz w:val="28"/>
          <w:szCs w:val="28"/>
        </w:rPr>
        <w:t xml:space="preserve"> и расходованию фондов в части направляемой на экономическое стимулирование и социальное развитие</w:t>
      </w:r>
    </w:p>
    <w:p w:rsidR="00342853" w:rsidRPr="00822203" w:rsidRDefault="00342853" w:rsidP="00B738E2">
      <w:pPr>
        <w:ind w:firstLine="709"/>
        <w:jc w:val="both"/>
        <w:rPr>
          <w:sz w:val="28"/>
          <w:szCs w:val="28"/>
        </w:rPr>
      </w:pPr>
      <w:r w:rsidRPr="00822203">
        <w:rPr>
          <w:sz w:val="28"/>
          <w:szCs w:val="28"/>
        </w:rPr>
        <w:t>- по штатному расписанию, размеру должностных окладов</w:t>
      </w:r>
    </w:p>
    <w:p w:rsidR="00342853" w:rsidRPr="00822203" w:rsidRDefault="00342853" w:rsidP="00B738E2">
      <w:pPr>
        <w:ind w:firstLine="709"/>
        <w:jc w:val="both"/>
        <w:rPr>
          <w:sz w:val="28"/>
          <w:szCs w:val="28"/>
        </w:rPr>
      </w:pPr>
      <w:r w:rsidRPr="00822203">
        <w:rPr>
          <w:sz w:val="28"/>
          <w:szCs w:val="28"/>
        </w:rPr>
        <w:t>- по вопросу ликвидации, реорганиза</w:t>
      </w:r>
      <w:r w:rsidR="0050138B">
        <w:rPr>
          <w:sz w:val="28"/>
          <w:szCs w:val="28"/>
        </w:rPr>
        <w:t xml:space="preserve">ции, сокращения численности или </w:t>
      </w:r>
      <w:r w:rsidRPr="00822203">
        <w:rPr>
          <w:sz w:val="28"/>
          <w:szCs w:val="28"/>
        </w:rPr>
        <w:t>штатов</w:t>
      </w:r>
    </w:p>
    <w:p w:rsidR="00342853" w:rsidRPr="00822203" w:rsidRDefault="00342853" w:rsidP="00B738E2">
      <w:pPr>
        <w:ind w:firstLine="709"/>
        <w:jc w:val="both"/>
        <w:rPr>
          <w:sz w:val="28"/>
          <w:szCs w:val="28"/>
        </w:rPr>
      </w:pPr>
      <w:r w:rsidRPr="00822203">
        <w:rPr>
          <w:sz w:val="28"/>
          <w:szCs w:val="28"/>
        </w:rPr>
        <w:t>- по определению основных мероприятий, направлений деятельности, созданию новых участков, перепрофилированию и ликвидации производства</w:t>
      </w:r>
    </w:p>
    <w:p w:rsidR="00342853" w:rsidRPr="00822203" w:rsidRDefault="00342853" w:rsidP="00B738E2">
      <w:pPr>
        <w:ind w:firstLine="709"/>
        <w:jc w:val="both"/>
        <w:rPr>
          <w:sz w:val="28"/>
          <w:szCs w:val="28"/>
        </w:rPr>
      </w:pPr>
      <w:r w:rsidRPr="00822203">
        <w:rPr>
          <w:sz w:val="28"/>
          <w:szCs w:val="28"/>
        </w:rPr>
        <w:t>- по утверждению положений касающихся интересов работников</w:t>
      </w:r>
    </w:p>
    <w:p w:rsidR="00342853" w:rsidRPr="00822203" w:rsidRDefault="00342853" w:rsidP="00B738E2">
      <w:pPr>
        <w:ind w:firstLine="709"/>
        <w:jc w:val="both"/>
        <w:rPr>
          <w:sz w:val="28"/>
          <w:szCs w:val="28"/>
        </w:rPr>
      </w:pPr>
      <w:r w:rsidRPr="00822203">
        <w:rPr>
          <w:sz w:val="28"/>
          <w:szCs w:val="28"/>
        </w:rPr>
        <w:t>2.3. Работник обязуется обеспечить выполнение установленных норм труда, качество работы, сохранять собственность организации, соблюдат</w:t>
      </w:r>
      <w:r w:rsidR="0019239B">
        <w:rPr>
          <w:sz w:val="28"/>
          <w:szCs w:val="28"/>
        </w:rPr>
        <w:t>ь режим экономии</w:t>
      </w:r>
      <w:r w:rsidRPr="00822203">
        <w:rPr>
          <w:sz w:val="28"/>
          <w:szCs w:val="28"/>
        </w:rPr>
        <w:t>, трудовую и технологическую дисциплину, государственные нормативные требования по охране и безопасности труда.</w:t>
      </w:r>
    </w:p>
    <w:p w:rsidR="00342853" w:rsidRDefault="00342853" w:rsidP="00B738E2">
      <w:pPr>
        <w:ind w:firstLine="709"/>
        <w:jc w:val="both"/>
        <w:rPr>
          <w:sz w:val="28"/>
          <w:szCs w:val="28"/>
        </w:rPr>
      </w:pPr>
      <w:r w:rsidRPr="00822203">
        <w:rPr>
          <w:sz w:val="28"/>
          <w:szCs w:val="28"/>
        </w:rPr>
        <w:t>2.4. Совет трудового коллектива обязуется проводить соответственную работу в трудовом коллективе, способствующую обеспечению своевременного и качественного выполнения работникам</w:t>
      </w:r>
      <w:r w:rsidR="00686EEA">
        <w:rPr>
          <w:sz w:val="28"/>
          <w:szCs w:val="28"/>
        </w:rPr>
        <w:t xml:space="preserve"> </w:t>
      </w:r>
      <w:r w:rsidRPr="00822203">
        <w:rPr>
          <w:sz w:val="28"/>
          <w:szCs w:val="28"/>
        </w:rPr>
        <w:t>и</w:t>
      </w:r>
      <w:r w:rsidR="00686EEA">
        <w:rPr>
          <w:sz w:val="28"/>
          <w:szCs w:val="28"/>
        </w:rPr>
        <w:t xml:space="preserve"> </w:t>
      </w:r>
      <w:r w:rsidRPr="00822203">
        <w:rPr>
          <w:sz w:val="28"/>
          <w:szCs w:val="28"/>
        </w:rPr>
        <w:t>произ</w:t>
      </w:r>
      <w:r w:rsidR="0050138B">
        <w:rPr>
          <w:sz w:val="28"/>
          <w:szCs w:val="28"/>
        </w:rPr>
        <w:t>водственных заданий, соблюдении,</w:t>
      </w:r>
      <w:r w:rsidRPr="00822203">
        <w:rPr>
          <w:sz w:val="28"/>
          <w:szCs w:val="28"/>
        </w:rPr>
        <w:t xml:space="preserve"> правил по технике безопасности, улучшению трудовой и технологической дисциплины.</w:t>
      </w:r>
    </w:p>
    <w:p w:rsidR="00E319A9" w:rsidRDefault="00E319A9" w:rsidP="00B738E2">
      <w:pPr>
        <w:jc w:val="both"/>
        <w:rPr>
          <w:b/>
          <w:sz w:val="28"/>
          <w:szCs w:val="28"/>
        </w:rPr>
      </w:pPr>
    </w:p>
    <w:p w:rsidR="00D8083A" w:rsidRDefault="00D8083A" w:rsidP="00B738E2">
      <w:pPr>
        <w:jc w:val="both"/>
        <w:rPr>
          <w:b/>
          <w:sz w:val="28"/>
          <w:szCs w:val="28"/>
        </w:rPr>
      </w:pPr>
    </w:p>
    <w:p w:rsidR="006B3AC5" w:rsidRDefault="006B3AC5" w:rsidP="00B738E2">
      <w:pPr>
        <w:jc w:val="both"/>
        <w:rPr>
          <w:b/>
          <w:sz w:val="28"/>
          <w:szCs w:val="28"/>
        </w:rPr>
      </w:pPr>
    </w:p>
    <w:p w:rsidR="006B3AC5" w:rsidRDefault="006B3AC5" w:rsidP="00B738E2">
      <w:pPr>
        <w:jc w:val="both"/>
        <w:rPr>
          <w:b/>
          <w:sz w:val="28"/>
          <w:szCs w:val="28"/>
        </w:rPr>
      </w:pPr>
    </w:p>
    <w:p w:rsidR="00342853" w:rsidRPr="00822203" w:rsidRDefault="00342853" w:rsidP="00326C8B">
      <w:pPr>
        <w:jc w:val="center"/>
        <w:rPr>
          <w:b/>
          <w:sz w:val="28"/>
          <w:szCs w:val="28"/>
        </w:rPr>
      </w:pPr>
      <w:r w:rsidRPr="00822203">
        <w:rPr>
          <w:b/>
          <w:sz w:val="28"/>
          <w:szCs w:val="28"/>
        </w:rPr>
        <w:t>РАЗДЕЛ 3. ОБЕСПЕЧЕНИЕ ЗАНЯТОСТИ</w:t>
      </w:r>
      <w:proofErr w:type="gramStart"/>
      <w:r w:rsidRPr="00822203">
        <w:rPr>
          <w:b/>
          <w:sz w:val="28"/>
          <w:szCs w:val="28"/>
        </w:rPr>
        <w:t>,У</w:t>
      </w:r>
      <w:proofErr w:type="gramEnd"/>
      <w:r w:rsidRPr="00822203">
        <w:rPr>
          <w:b/>
          <w:sz w:val="28"/>
          <w:szCs w:val="28"/>
        </w:rPr>
        <w:t>СЛОВИЯ ВЫСВОБОЖДЕНИЯ КАДРОВ.</w:t>
      </w:r>
    </w:p>
    <w:p w:rsidR="00342853" w:rsidRPr="00822203" w:rsidRDefault="00342853" w:rsidP="00E319A9">
      <w:pPr>
        <w:ind w:firstLine="709"/>
        <w:jc w:val="both"/>
        <w:rPr>
          <w:b/>
          <w:sz w:val="28"/>
          <w:szCs w:val="28"/>
        </w:rPr>
      </w:pPr>
      <w:r w:rsidRPr="00822203">
        <w:rPr>
          <w:sz w:val="28"/>
          <w:szCs w:val="28"/>
        </w:rPr>
        <w:lastRenderedPageBreak/>
        <w:t>3.1. 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чем 1 раз в пять лет.</w:t>
      </w:r>
    </w:p>
    <w:p w:rsidR="00342853" w:rsidRPr="00822203" w:rsidRDefault="00342853" w:rsidP="00E319A9">
      <w:pPr>
        <w:ind w:firstLine="709"/>
        <w:jc w:val="both"/>
        <w:rPr>
          <w:sz w:val="28"/>
          <w:szCs w:val="28"/>
        </w:rPr>
      </w:pPr>
      <w:r w:rsidRPr="00822203">
        <w:rPr>
          <w:sz w:val="28"/>
          <w:szCs w:val="28"/>
        </w:rPr>
        <w:t>3.2. Для определения уровня профессиональной подготовки проводится аттестация работников</w:t>
      </w:r>
      <w:r w:rsidR="0019239B">
        <w:rPr>
          <w:sz w:val="28"/>
          <w:szCs w:val="28"/>
        </w:rPr>
        <w:t xml:space="preserve">. Порядок проведения аттестации, </w:t>
      </w:r>
      <w:r w:rsidRPr="00822203">
        <w:rPr>
          <w:sz w:val="28"/>
          <w:szCs w:val="28"/>
        </w:rPr>
        <w:t>и ее условия определены в «Положении об аттестации</w:t>
      </w:r>
      <w:r w:rsidR="00326C8B">
        <w:rPr>
          <w:sz w:val="28"/>
          <w:szCs w:val="28"/>
        </w:rPr>
        <w:t xml:space="preserve"> работников</w:t>
      </w:r>
      <w:r w:rsidRPr="00822203">
        <w:rPr>
          <w:sz w:val="28"/>
          <w:szCs w:val="28"/>
        </w:rPr>
        <w:t>». (Приложение</w:t>
      </w:r>
      <w:r w:rsidR="00E319A9">
        <w:rPr>
          <w:sz w:val="28"/>
          <w:szCs w:val="28"/>
        </w:rPr>
        <w:t xml:space="preserve"> №</w:t>
      </w:r>
      <w:r w:rsidRPr="00822203">
        <w:rPr>
          <w:sz w:val="28"/>
          <w:szCs w:val="28"/>
        </w:rPr>
        <w:t>1)</w:t>
      </w:r>
    </w:p>
    <w:p w:rsidR="00342853" w:rsidRPr="00822203" w:rsidRDefault="00342853" w:rsidP="00E319A9">
      <w:pPr>
        <w:ind w:firstLine="709"/>
        <w:jc w:val="both"/>
        <w:rPr>
          <w:sz w:val="28"/>
          <w:szCs w:val="28"/>
        </w:rPr>
      </w:pPr>
      <w:r w:rsidRPr="00822203">
        <w:rPr>
          <w:sz w:val="28"/>
          <w:szCs w:val="28"/>
        </w:rPr>
        <w:t>Работодатель обязуется:</w:t>
      </w:r>
    </w:p>
    <w:p w:rsidR="00342853" w:rsidRPr="00822203" w:rsidRDefault="00342853" w:rsidP="00E319A9">
      <w:pPr>
        <w:ind w:firstLine="709"/>
        <w:jc w:val="both"/>
        <w:rPr>
          <w:sz w:val="28"/>
          <w:szCs w:val="28"/>
        </w:rPr>
      </w:pPr>
      <w:r w:rsidRPr="00822203">
        <w:rPr>
          <w:sz w:val="28"/>
          <w:szCs w:val="28"/>
        </w:rPr>
        <w:t xml:space="preserve">3.3. Не допускать массового сокращения (Свыше 10%) численности работников без согласия совета трудового коллектива. Представлять не менее чем за 3 месяца в совет трудового коллектива и органы служб занятости информацию о возможных массовых увольнениях сотрудников, числе и категории работников, которых они могут коснуться и </w:t>
      </w:r>
      <w:proofErr w:type="gramStart"/>
      <w:r w:rsidRPr="00822203">
        <w:rPr>
          <w:sz w:val="28"/>
          <w:szCs w:val="28"/>
        </w:rPr>
        <w:t>сроке</w:t>
      </w:r>
      <w:proofErr w:type="gramEnd"/>
      <w:r w:rsidRPr="00822203">
        <w:rPr>
          <w:sz w:val="28"/>
          <w:szCs w:val="28"/>
        </w:rPr>
        <w:t xml:space="preserve"> в течени</w:t>
      </w:r>
      <w:r w:rsidR="00326C8B" w:rsidRPr="00822203">
        <w:rPr>
          <w:sz w:val="28"/>
          <w:szCs w:val="28"/>
        </w:rPr>
        <w:t>е</w:t>
      </w:r>
      <w:r w:rsidRPr="00822203">
        <w:rPr>
          <w:sz w:val="28"/>
          <w:szCs w:val="28"/>
        </w:rPr>
        <w:t xml:space="preserve"> которого их намечено осуществить (ст.25 ч. 2 Закона РФ «О занятости населения в РФ)</w:t>
      </w:r>
      <w:r w:rsidR="00326C8B">
        <w:rPr>
          <w:sz w:val="28"/>
          <w:szCs w:val="28"/>
        </w:rPr>
        <w:t>.</w:t>
      </w:r>
    </w:p>
    <w:p w:rsidR="00342853" w:rsidRPr="00822203" w:rsidRDefault="00342853" w:rsidP="00E319A9">
      <w:pPr>
        <w:ind w:firstLine="709"/>
        <w:jc w:val="both"/>
        <w:rPr>
          <w:sz w:val="28"/>
          <w:szCs w:val="28"/>
        </w:rPr>
      </w:pPr>
      <w:r w:rsidRPr="00822203">
        <w:rPr>
          <w:sz w:val="28"/>
          <w:szCs w:val="28"/>
        </w:rPr>
        <w:t>3.4. Увольнение работников являющихся членами совета трудового коллектива по инициативе работодателя производить с учетом мнения совета трудового коллектива.</w:t>
      </w:r>
    </w:p>
    <w:p w:rsidR="00342853" w:rsidRPr="00822203" w:rsidRDefault="00342853" w:rsidP="00E319A9">
      <w:pPr>
        <w:ind w:firstLine="709"/>
        <w:jc w:val="both"/>
        <w:rPr>
          <w:sz w:val="28"/>
          <w:szCs w:val="28"/>
        </w:rPr>
      </w:pPr>
      <w:r w:rsidRPr="00822203">
        <w:rPr>
          <w:sz w:val="28"/>
          <w:szCs w:val="28"/>
        </w:rPr>
        <w:t xml:space="preserve">3.5. Представить не </w:t>
      </w:r>
      <w:r w:rsidR="00326C8B" w:rsidRPr="00822203">
        <w:rPr>
          <w:sz w:val="28"/>
          <w:szCs w:val="28"/>
        </w:rPr>
        <w:t>позднее,</w:t>
      </w:r>
      <w:r w:rsidRPr="00822203">
        <w:rPr>
          <w:sz w:val="28"/>
          <w:szCs w:val="28"/>
        </w:rPr>
        <w:t xml:space="preserve"> чем за 2 месяца данные о предстоящем высвобождении каждого конкретного работника с указанием его профессии, специальности, квалификации и размера </w:t>
      </w:r>
      <w:r w:rsidR="00D8083A">
        <w:rPr>
          <w:sz w:val="28"/>
          <w:szCs w:val="28"/>
        </w:rPr>
        <w:t>заработной платы</w:t>
      </w:r>
      <w:r w:rsidRPr="00822203">
        <w:rPr>
          <w:sz w:val="28"/>
          <w:szCs w:val="28"/>
        </w:rPr>
        <w:t>.</w:t>
      </w:r>
    </w:p>
    <w:p w:rsidR="00342853" w:rsidRPr="00822203" w:rsidRDefault="00342853" w:rsidP="00E319A9">
      <w:pPr>
        <w:ind w:firstLine="709"/>
        <w:jc w:val="both"/>
        <w:rPr>
          <w:sz w:val="28"/>
          <w:szCs w:val="28"/>
        </w:rPr>
      </w:pPr>
      <w:r w:rsidRPr="00822203">
        <w:rPr>
          <w:sz w:val="28"/>
          <w:szCs w:val="28"/>
        </w:rPr>
        <w:t xml:space="preserve">3.6. Осуществлять персональное предупреждение работников о предстоящем высвобождении по сокращению штата или численности в срок не </w:t>
      </w:r>
      <w:r w:rsidR="00326C8B" w:rsidRPr="00822203">
        <w:rPr>
          <w:sz w:val="28"/>
          <w:szCs w:val="28"/>
        </w:rPr>
        <w:t>позднее,</w:t>
      </w:r>
      <w:r w:rsidRPr="00822203">
        <w:rPr>
          <w:sz w:val="28"/>
          <w:szCs w:val="28"/>
        </w:rPr>
        <w:t xml:space="preserve"> чем за 2 месяца.</w:t>
      </w:r>
    </w:p>
    <w:p w:rsidR="000D4A0A" w:rsidRDefault="00342853" w:rsidP="00E319A9">
      <w:pPr>
        <w:ind w:firstLine="709"/>
        <w:jc w:val="both"/>
        <w:rPr>
          <w:sz w:val="28"/>
          <w:szCs w:val="28"/>
        </w:rPr>
      </w:pPr>
      <w:r w:rsidRPr="00822203">
        <w:rPr>
          <w:sz w:val="28"/>
          <w:szCs w:val="28"/>
        </w:rPr>
        <w:t>Представлять работникам, подлежащим высвобождению</w:t>
      </w:r>
      <w:r w:rsidR="00D8083A">
        <w:rPr>
          <w:sz w:val="28"/>
          <w:szCs w:val="28"/>
        </w:rPr>
        <w:t xml:space="preserve"> 5</w:t>
      </w:r>
      <w:r w:rsidRPr="00822203">
        <w:rPr>
          <w:sz w:val="28"/>
          <w:szCs w:val="28"/>
        </w:rPr>
        <w:t xml:space="preserve"> часов оплачиваемого рабочего времени в неделю для поиска работы.</w:t>
      </w:r>
    </w:p>
    <w:p w:rsidR="00342853" w:rsidRPr="00822203" w:rsidRDefault="00342853" w:rsidP="00E319A9">
      <w:pPr>
        <w:ind w:firstLine="709"/>
        <w:jc w:val="both"/>
        <w:rPr>
          <w:sz w:val="28"/>
          <w:szCs w:val="28"/>
        </w:rPr>
      </w:pPr>
      <w:r w:rsidRPr="00822203">
        <w:rPr>
          <w:sz w:val="28"/>
          <w:szCs w:val="28"/>
        </w:rPr>
        <w:t>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342853" w:rsidRPr="00822203" w:rsidRDefault="00342853" w:rsidP="00E319A9">
      <w:pPr>
        <w:ind w:firstLine="709"/>
        <w:jc w:val="both"/>
        <w:rPr>
          <w:sz w:val="28"/>
          <w:szCs w:val="28"/>
        </w:rPr>
      </w:pPr>
      <w:r w:rsidRPr="00822203">
        <w:rPr>
          <w:sz w:val="28"/>
          <w:szCs w:val="28"/>
        </w:rPr>
        <w:t>3.7. С целью использования внутренних резервов для сохранения рабочих мест:</w:t>
      </w:r>
    </w:p>
    <w:p w:rsidR="00342853" w:rsidRPr="00822203" w:rsidRDefault="00342853" w:rsidP="00E319A9">
      <w:pPr>
        <w:ind w:firstLine="709"/>
        <w:jc w:val="both"/>
        <w:rPr>
          <w:sz w:val="28"/>
          <w:szCs w:val="28"/>
        </w:rPr>
      </w:pPr>
      <w:r w:rsidRPr="00822203">
        <w:rPr>
          <w:sz w:val="28"/>
          <w:szCs w:val="28"/>
        </w:rPr>
        <w:t xml:space="preserve">- приостановить </w:t>
      </w:r>
      <w:proofErr w:type="gramStart"/>
      <w:r w:rsidRPr="00822203">
        <w:rPr>
          <w:sz w:val="28"/>
          <w:szCs w:val="28"/>
        </w:rPr>
        <w:t>найм</w:t>
      </w:r>
      <w:r w:rsidR="00CF0D88">
        <w:rPr>
          <w:sz w:val="28"/>
          <w:szCs w:val="28"/>
        </w:rPr>
        <w:t>е</w:t>
      </w:r>
      <w:proofErr w:type="gramEnd"/>
      <w:r w:rsidRPr="00822203">
        <w:rPr>
          <w:sz w:val="28"/>
          <w:szCs w:val="28"/>
        </w:rPr>
        <w:t xml:space="preserve"> рабочей силы до тех пор, пока не будут трудоустроены все высвобождаемые работники</w:t>
      </w:r>
    </w:p>
    <w:p w:rsidR="00342853" w:rsidRPr="00822203" w:rsidRDefault="00342853" w:rsidP="00E319A9">
      <w:pPr>
        <w:ind w:firstLine="709"/>
        <w:jc w:val="both"/>
        <w:rPr>
          <w:sz w:val="28"/>
          <w:szCs w:val="28"/>
        </w:rPr>
      </w:pPr>
      <w:r w:rsidRPr="00822203">
        <w:rPr>
          <w:sz w:val="28"/>
          <w:szCs w:val="28"/>
        </w:rPr>
        <w:t>- в первую очередь проводить сокращение штатов по вакантным должностям.</w:t>
      </w:r>
    </w:p>
    <w:p w:rsidR="00342853" w:rsidRPr="00822203" w:rsidRDefault="00342853" w:rsidP="00E319A9">
      <w:pPr>
        <w:ind w:firstLine="709"/>
        <w:jc w:val="both"/>
        <w:rPr>
          <w:sz w:val="28"/>
          <w:szCs w:val="28"/>
        </w:rPr>
      </w:pPr>
      <w:r w:rsidRPr="00822203">
        <w:rPr>
          <w:sz w:val="28"/>
          <w:szCs w:val="28"/>
        </w:rPr>
        <w:t>3.8. При сокращении численности или штата не допускать увольнения одновременно двух работников из одной семьи.</w:t>
      </w:r>
    </w:p>
    <w:p w:rsidR="00342853" w:rsidRPr="00822203" w:rsidRDefault="00342853" w:rsidP="00E319A9">
      <w:pPr>
        <w:ind w:firstLine="709"/>
        <w:jc w:val="both"/>
        <w:rPr>
          <w:sz w:val="28"/>
          <w:szCs w:val="28"/>
        </w:rPr>
      </w:pPr>
      <w:r w:rsidRPr="00822203">
        <w:rPr>
          <w:sz w:val="28"/>
          <w:szCs w:val="28"/>
        </w:rPr>
        <w:t>3.9. В случае необходимости проведения временных работ организовать оплачиваемые общественные работы для работников, уволенных с предприятия по сокращению численности или штата.</w:t>
      </w:r>
    </w:p>
    <w:p w:rsidR="00342853" w:rsidRPr="00822203" w:rsidRDefault="00342853" w:rsidP="00E319A9">
      <w:pPr>
        <w:ind w:firstLine="709"/>
        <w:jc w:val="both"/>
        <w:rPr>
          <w:sz w:val="28"/>
          <w:szCs w:val="28"/>
        </w:rPr>
      </w:pPr>
      <w:r w:rsidRPr="00822203">
        <w:rPr>
          <w:sz w:val="28"/>
          <w:szCs w:val="28"/>
        </w:rPr>
        <w:t>3.10. Стороны договорились, что помим</w:t>
      </w:r>
      <w:r w:rsidR="0019239B">
        <w:rPr>
          <w:sz w:val="28"/>
          <w:szCs w:val="28"/>
        </w:rPr>
        <w:t>о лиц, указанных в ст.179 ТК РФ</w:t>
      </w:r>
      <w:r w:rsidRPr="00822203">
        <w:rPr>
          <w:sz w:val="28"/>
          <w:szCs w:val="28"/>
        </w:rPr>
        <w:t>, преимущественное право на оставление на работе при сокращении штатов имеют также лица:</w:t>
      </w:r>
    </w:p>
    <w:p w:rsidR="00342853" w:rsidRPr="00822203" w:rsidRDefault="00342853" w:rsidP="00E319A9">
      <w:pPr>
        <w:ind w:firstLine="709"/>
        <w:jc w:val="both"/>
        <w:rPr>
          <w:sz w:val="28"/>
          <w:szCs w:val="28"/>
        </w:rPr>
      </w:pPr>
      <w:r w:rsidRPr="00822203">
        <w:rPr>
          <w:sz w:val="28"/>
          <w:szCs w:val="28"/>
        </w:rPr>
        <w:t xml:space="preserve">- </w:t>
      </w:r>
      <w:proofErr w:type="gramStart"/>
      <w:r w:rsidRPr="00822203">
        <w:rPr>
          <w:sz w:val="28"/>
          <w:szCs w:val="28"/>
        </w:rPr>
        <w:t>проработавшие</w:t>
      </w:r>
      <w:proofErr w:type="gramEnd"/>
      <w:r w:rsidRPr="00822203">
        <w:rPr>
          <w:sz w:val="28"/>
          <w:szCs w:val="28"/>
        </w:rPr>
        <w:t xml:space="preserve"> на предприятии свыше 10 лет.</w:t>
      </w:r>
    </w:p>
    <w:p w:rsidR="002B1763" w:rsidRDefault="0019239B" w:rsidP="006B3AC5">
      <w:pPr>
        <w:ind w:firstLine="709"/>
        <w:jc w:val="both"/>
        <w:rPr>
          <w:sz w:val="28"/>
          <w:szCs w:val="28"/>
        </w:rPr>
      </w:pPr>
      <w:r>
        <w:rPr>
          <w:sz w:val="28"/>
          <w:szCs w:val="28"/>
        </w:rPr>
        <w:t xml:space="preserve">3.11. </w:t>
      </w:r>
      <w:r w:rsidR="00D460F9">
        <w:rPr>
          <w:sz w:val="28"/>
          <w:szCs w:val="28"/>
        </w:rPr>
        <w:t>Лица,</w:t>
      </w:r>
      <w:r w:rsidR="00342853" w:rsidRPr="00822203">
        <w:rPr>
          <w:sz w:val="28"/>
          <w:szCs w:val="28"/>
        </w:rPr>
        <w:t xml:space="preserve"> подлежащие увольнению по сокращению штатов</w:t>
      </w:r>
      <w:r w:rsidR="00D460F9">
        <w:rPr>
          <w:sz w:val="28"/>
          <w:szCs w:val="28"/>
        </w:rPr>
        <w:t>,</w:t>
      </w:r>
      <w:r w:rsidR="00342853" w:rsidRPr="00822203">
        <w:rPr>
          <w:sz w:val="28"/>
          <w:szCs w:val="28"/>
        </w:rPr>
        <w:t xml:space="preserve"> имеют преимущественное право на возвращение в организацию и занятие новых вакансий.</w:t>
      </w:r>
    </w:p>
    <w:p w:rsidR="00C575CD" w:rsidRPr="00822203" w:rsidRDefault="00C575CD" w:rsidP="006B3AC5">
      <w:pPr>
        <w:ind w:firstLine="709"/>
        <w:jc w:val="both"/>
        <w:rPr>
          <w:sz w:val="28"/>
          <w:szCs w:val="28"/>
        </w:rPr>
      </w:pPr>
    </w:p>
    <w:p w:rsidR="00E319A9" w:rsidRPr="00822203" w:rsidRDefault="00342853" w:rsidP="00326C8B">
      <w:pPr>
        <w:jc w:val="center"/>
        <w:rPr>
          <w:sz w:val="28"/>
          <w:szCs w:val="28"/>
        </w:rPr>
      </w:pPr>
      <w:r w:rsidRPr="00822203">
        <w:rPr>
          <w:b/>
          <w:sz w:val="28"/>
          <w:szCs w:val="28"/>
        </w:rPr>
        <w:lastRenderedPageBreak/>
        <w:t>РАЗДЕЛ 4. РЕЖИМ ТРУДА И ОТДЫХА</w:t>
      </w:r>
      <w:r w:rsidRPr="00822203">
        <w:rPr>
          <w:sz w:val="28"/>
          <w:szCs w:val="28"/>
        </w:rPr>
        <w:t>.</w:t>
      </w:r>
    </w:p>
    <w:p w:rsidR="00342853" w:rsidRPr="00822203" w:rsidRDefault="00342853" w:rsidP="00E319A9">
      <w:pPr>
        <w:ind w:firstLine="709"/>
        <w:jc w:val="both"/>
        <w:rPr>
          <w:sz w:val="28"/>
          <w:szCs w:val="28"/>
        </w:rPr>
      </w:pPr>
      <w:r w:rsidRPr="00822203">
        <w:rPr>
          <w:sz w:val="28"/>
          <w:szCs w:val="28"/>
        </w:rPr>
        <w:t>Работодатель и совет трудового коллектива договорились:</w:t>
      </w:r>
    </w:p>
    <w:p w:rsidR="00342853" w:rsidRPr="00822203" w:rsidRDefault="00342853" w:rsidP="00E319A9">
      <w:pPr>
        <w:ind w:firstLine="709"/>
        <w:jc w:val="both"/>
        <w:rPr>
          <w:sz w:val="28"/>
          <w:szCs w:val="28"/>
        </w:rPr>
      </w:pPr>
      <w:r w:rsidRPr="00822203">
        <w:rPr>
          <w:sz w:val="28"/>
          <w:szCs w:val="28"/>
        </w:rPr>
        <w:t>4.1. Режим рабочего времени определяется правилами внутреннего трудового распорядка (Приложение 2)</w:t>
      </w:r>
    </w:p>
    <w:p w:rsidR="00342853" w:rsidRPr="00822203" w:rsidRDefault="00342853" w:rsidP="00E319A9">
      <w:pPr>
        <w:ind w:firstLine="709"/>
        <w:jc w:val="both"/>
        <w:rPr>
          <w:sz w:val="28"/>
          <w:szCs w:val="28"/>
        </w:rPr>
      </w:pPr>
      <w:r w:rsidRPr="00822203">
        <w:rPr>
          <w:sz w:val="28"/>
          <w:szCs w:val="28"/>
        </w:rPr>
        <w:t>4.2. Продолжительность устанавливается 40 часов в неделю для мужчин, 36 часов в неделю для женщин. Пятидневная рабочая неделя с двумя выходными днями.</w:t>
      </w:r>
    </w:p>
    <w:p w:rsidR="00342853" w:rsidRPr="00822203" w:rsidRDefault="00342853" w:rsidP="00E319A9">
      <w:pPr>
        <w:ind w:firstLine="709"/>
        <w:jc w:val="both"/>
        <w:rPr>
          <w:sz w:val="28"/>
          <w:szCs w:val="28"/>
        </w:rPr>
      </w:pPr>
      <w:r w:rsidRPr="00822203">
        <w:rPr>
          <w:sz w:val="28"/>
          <w:szCs w:val="28"/>
        </w:rPr>
        <w:t>4.3. Ежегодный основной оплачиваемый отпуск для всех категорий работников устанавливается 28 календарных дней.</w:t>
      </w:r>
    </w:p>
    <w:p w:rsidR="00342853" w:rsidRPr="00822203" w:rsidRDefault="00342853" w:rsidP="00E319A9">
      <w:pPr>
        <w:ind w:firstLine="709"/>
        <w:jc w:val="both"/>
        <w:rPr>
          <w:sz w:val="28"/>
          <w:szCs w:val="28"/>
        </w:rPr>
      </w:pPr>
      <w:r w:rsidRPr="00822203">
        <w:rPr>
          <w:sz w:val="28"/>
          <w:szCs w:val="28"/>
        </w:rPr>
        <w:t>4.4. Ежегодно не позднее</w:t>
      </w:r>
      <w:r w:rsidR="00D460F9">
        <w:rPr>
          <w:sz w:val="28"/>
          <w:szCs w:val="28"/>
        </w:rPr>
        <w:t xml:space="preserve">, </w:t>
      </w:r>
      <w:r w:rsidRPr="00822203">
        <w:rPr>
          <w:sz w:val="28"/>
          <w:szCs w:val="28"/>
        </w:rPr>
        <w:t>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части этого отпуска должна быть не менее 14 календарных дней.</w:t>
      </w:r>
    </w:p>
    <w:p w:rsidR="00342853" w:rsidRPr="00822203" w:rsidRDefault="00342853" w:rsidP="00E319A9">
      <w:pPr>
        <w:ind w:firstLine="709"/>
        <w:jc w:val="both"/>
        <w:rPr>
          <w:sz w:val="28"/>
          <w:szCs w:val="28"/>
        </w:rPr>
      </w:pPr>
      <w:r w:rsidRPr="00822203">
        <w:rPr>
          <w:sz w:val="28"/>
          <w:szCs w:val="28"/>
        </w:rPr>
        <w:t>4.5. Работникам предоставляются дополнительные оплачиваемые отпуска:</w:t>
      </w:r>
    </w:p>
    <w:p w:rsidR="00342853" w:rsidRPr="00822203" w:rsidRDefault="00342853" w:rsidP="00E319A9">
      <w:pPr>
        <w:ind w:firstLine="709"/>
        <w:jc w:val="both"/>
        <w:rPr>
          <w:sz w:val="28"/>
          <w:szCs w:val="28"/>
        </w:rPr>
      </w:pPr>
      <w:r w:rsidRPr="00822203">
        <w:rPr>
          <w:sz w:val="28"/>
          <w:szCs w:val="28"/>
        </w:rPr>
        <w:t>- в связи с рождением ребенка 2</w:t>
      </w:r>
      <w:r w:rsidR="0019239B">
        <w:rPr>
          <w:sz w:val="28"/>
          <w:szCs w:val="28"/>
        </w:rPr>
        <w:t xml:space="preserve"> дня</w:t>
      </w:r>
    </w:p>
    <w:p w:rsidR="00342853" w:rsidRPr="00822203" w:rsidRDefault="00342853" w:rsidP="00E319A9">
      <w:pPr>
        <w:ind w:firstLine="709"/>
        <w:jc w:val="both"/>
        <w:rPr>
          <w:sz w:val="28"/>
          <w:szCs w:val="28"/>
        </w:rPr>
      </w:pPr>
      <w:r w:rsidRPr="00822203">
        <w:rPr>
          <w:sz w:val="28"/>
          <w:szCs w:val="28"/>
        </w:rPr>
        <w:t>- в связи с вступлением в брак работника или его детей 5</w:t>
      </w:r>
      <w:r w:rsidR="0019239B">
        <w:rPr>
          <w:sz w:val="28"/>
          <w:szCs w:val="28"/>
        </w:rPr>
        <w:t xml:space="preserve"> дней</w:t>
      </w:r>
    </w:p>
    <w:p w:rsidR="00342853" w:rsidRPr="00822203" w:rsidRDefault="00342853" w:rsidP="00E319A9">
      <w:pPr>
        <w:ind w:firstLine="709"/>
        <w:jc w:val="both"/>
        <w:rPr>
          <w:sz w:val="28"/>
          <w:szCs w:val="28"/>
        </w:rPr>
      </w:pPr>
      <w:r w:rsidRPr="00822203">
        <w:rPr>
          <w:sz w:val="28"/>
          <w:szCs w:val="28"/>
        </w:rPr>
        <w:t>- при праздновании юбилея 3 дня</w:t>
      </w:r>
    </w:p>
    <w:p w:rsidR="00342853" w:rsidRPr="00822203" w:rsidRDefault="00342853" w:rsidP="00E319A9">
      <w:pPr>
        <w:ind w:firstLine="709"/>
        <w:jc w:val="both"/>
        <w:rPr>
          <w:sz w:val="28"/>
          <w:szCs w:val="28"/>
        </w:rPr>
      </w:pPr>
      <w:r w:rsidRPr="00822203">
        <w:rPr>
          <w:sz w:val="28"/>
          <w:szCs w:val="28"/>
        </w:rPr>
        <w:t>- в связи со смертью близких родственников 5</w:t>
      </w:r>
      <w:r w:rsidR="0019239B">
        <w:rPr>
          <w:sz w:val="28"/>
          <w:szCs w:val="28"/>
        </w:rPr>
        <w:t xml:space="preserve"> дней</w:t>
      </w:r>
    </w:p>
    <w:p w:rsidR="00342853" w:rsidRPr="00822203" w:rsidRDefault="00342853" w:rsidP="00E319A9">
      <w:pPr>
        <w:ind w:firstLine="709"/>
        <w:jc w:val="both"/>
        <w:rPr>
          <w:sz w:val="28"/>
          <w:szCs w:val="28"/>
        </w:rPr>
      </w:pPr>
      <w:r w:rsidRPr="00822203">
        <w:rPr>
          <w:sz w:val="28"/>
          <w:szCs w:val="28"/>
        </w:rPr>
        <w:t>- в связи с переездом 5 дней</w:t>
      </w:r>
    </w:p>
    <w:p w:rsidR="00342853" w:rsidRPr="00822203" w:rsidRDefault="00342853" w:rsidP="00E319A9">
      <w:pPr>
        <w:ind w:firstLine="709"/>
        <w:jc w:val="both"/>
        <w:rPr>
          <w:sz w:val="28"/>
          <w:szCs w:val="28"/>
        </w:rPr>
      </w:pPr>
      <w:r w:rsidRPr="00822203">
        <w:rPr>
          <w:sz w:val="28"/>
          <w:szCs w:val="28"/>
        </w:rPr>
        <w:t>- первый день занятий родителей учеников начальной школы</w:t>
      </w:r>
    </w:p>
    <w:p w:rsidR="00342853" w:rsidRPr="00822203" w:rsidRDefault="00342853" w:rsidP="00E319A9">
      <w:pPr>
        <w:ind w:firstLine="709"/>
        <w:jc w:val="both"/>
        <w:rPr>
          <w:sz w:val="28"/>
          <w:szCs w:val="28"/>
        </w:rPr>
      </w:pPr>
      <w:r w:rsidRPr="00822203">
        <w:rPr>
          <w:sz w:val="28"/>
          <w:szCs w:val="28"/>
        </w:rPr>
        <w:t>4.6.Работнику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w:t>
      </w:r>
      <w:r w:rsidR="0019239B">
        <w:rPr>
          <w:sz w:val="28"/>
          <w:szCs w:val="28"/>
        </w:rPr>
        <w:t>роизводственных возможностей. (В</w:t>
      </w:r>
      <w:r w:rsidRPr="00822203">
        <w:rPr>
          <w:sz w:val="28"/>
          <w:szCs w:val="28"/>
        </w:rPr>
        <w:t xml:space="preserve"> соответствии со ст.128 ТК РФ)</w:t>
      </w:r>
    </w:p>
    <w:p w:rsidR="00423CC3" w:rsidRDefault="00423CC3" w:rsidP="00326C8B">
      <w:pPr>
        <w:jc w:val="both"/>
        <w:rPr>
          <w:b/>
          <w:sz w:val="28"/>
          <w:szCs w:val="28"/>
        </w:rPr>
      </w:pPr>
    </w:p>
    <w:p w:rsidR="00342853" w:rsidRPr="00822203" w:rsidRDefault="002E6FD4" w:rsidP="00423CC3">
      <w:pPr>
        <w:jc w:val="center"/>
        <w:rPr>
          <w:b/>
          <w:sz w:val="28"/>
          <w:szCs w:val="28"/>
        </w:rPr>
      </w:pPr>
      <w:r>
        <w:rPr>
          <w:b/>
          <w:sz w:val="28"/>
          <w:szCs w:val="28"/>
        </w:rPr>
        <w:t>РАЗДЕЛ 5.   ФОРМЫ И СИСТЕМЫ ОПЛАТЫ</w:t>
      </w:r>
      <w:r w:rsidR="00342853" w:rsidRPr="00822203">
        <w:rPr>
          <w:b/>
          <w:sz w:val="28"/>
          <w:szCs w:val="28"/>
        </w:rPr>
        <w:t xml:space="preserve"> ТРУДА</w:t>
      </w:r>
    </w:p>
    <w:p w:rsidR="00342853" w:rsidRPr="00822203" w:rsidRDefault="0019239B" w:rsidP="00423CC3">
      <w:pPr>
        <w:ind w:firstLine="709"/>
        <w:jc w:val="both"/>
        <w:rPr>
          <w:sz w:val="28"/>
          <w:szCs w:val="28"/>
        </w:rPr>
      </w:pPr>
      <w:r>
        <w:rPr>
          <w:sz w:val="28"/>
          <w:szCs w:val="28"/>
        </w:rPr>
        <w:t>5.1.Оплата труда лиц</w:t>
      </w:r>
      <w:r w:rsidR="00782190">
        <w:rPr>
          <w:sz w:val="28"/>
          <w:szCs w:val="28"/>
        </w:rPr>
        <w:t xml:space="preserve"> работающих  в М</w:t>
      </w:r>
      <w:r w:rsidR="00342853" w:rsidRPr="00822203">
        <w:rPr>
          <w:sz w:val="28"/>
          <w:szCs w:val="28"/>
        </w:rPr>
        <w:t xml:space="preserve">униципальном  </w:t>
      </w:r>
      <w:r w:rsidR="00782190">
        <w:rPr>
          <w:sz w:val="28"/>
          <w:szCs w:val="28"/>
        </w:rPr>
        <w:t>казе</w:t>
      </w:r>
      <w:r>
        <w:rPr>
          <w:sz w:val="28"/>
          <w:szCs w:val="28"/>
        </w:rPr>
        <w:t xml:space="preserve">нном </w:t>
      </w:r>
      <w:r w:rsidR="00342853" w:rsidRPr="00822203">
        <w:rPr>
          <w:sz w:val="28"/>
          <w:szCs w:val="28"/>
        </w:rPr>
        <w:t xml:space="preserve">учреждении  </w:t>
      </w:r>
      <w:r w:rsidR="00782190">
        <w:rPr>
          <w:sz w:val="28"/>
          <w:szCs w:val="28"/>
        </w:rPr>
        <w:t xml:space="preserve">Социально </w:t>
      </w:r>
      <w:proofErr w:type="gramStart"/>
      <w:r w:rsidR="00782190">
        <w:rPr>
          <w:sz w:val="28"/>
          <w:szCs w:val="28"/>
        </w:rPr>
        <w:t>–к</w:t>
      </w:r>
      <w:proofErr w:type="gramEnd"/>
      <w:r w:rsidR="00782190">
        <w:rPr>
          <w:sz w:val="28"/>
          <w:szCs w:val="28"/>
        </w:rPr>
        <w:t xml:space="preserve">ультурном центре  </w:t>
      </w:r>
      <w:proofErr w:type="spellStart"/>
      <w:r w:rsidR="00782190">
        <w:rPr>
          <w:sz w:val="28"/>
          <w:szCs w:val="28"/>
        </w:rPr>
        <w:t>Малокрасноярского</w:t>
      </w:r>
      <w:proofErr w:type="spellEnd"/>
      <w:r w:rsidR="009925DA">
        <w:rPr>
          <w:sz w:val="28"/>
          <w:szCs w:val="28"/>
        </w:rPr>
        <w:t xml:space="preserve"> </w:t>
      </w:r>
      <w:r w:rsidR="00F41905">
        <w:rPr>
          <w:sz w:val="28"/>
          <w:szCs w:val="28"/>
        </w:rPr>
        <w:t>сельсовета</w:t>
      </w:r>
      <w:r w:rsidR="009925DA">
        <w:rPr>
          <w:sz w:val="28"/>
          <w:szCs w:val="28"/>
        </w:rPr>
        <w:t xml:space="preserve"> </w:t>
      </w:r>
      <w:r w:rsidR="00F41905">
        <w:rPr>
          <w:sz w:val="28"/>
          <w:szCs w:val="28"/>
        </w:rPr>
        <w:t>состоит из</w:t>
      </w:r>
      <w:r w:rsidR="00423CC3">
        <w:rPr>
          <w:sz w:val="28"/>
          <w:szCs w:val="28"/>
        </w:rPr>
        <w:t>:</w:t>
      </w:r>
    </w:p>
    <w:p w:rsidR="00342853" w:rsidRPr="00822203" w:rsidRDefault="00342853" w:rsidP="00326C8B">
      <w:pPr>
        <w:jc w:val="both"/>
        <w:rPr>
          <w:sz w:val="28"/>
          <w:szCs w:val="28"/>
        </w:rPr>
      </w:pPr>
      <w:r w:rsidRPr="00822203">
        <w:rPr>
          <w:sz w:val="28"/>
          <w:szCs w:val="28"/>
        </w:rPr>
        <w:t>-</w:t>
      </w:r>
      <w:r w:rsidR="006361BB">
        <w:rPr>
          <w:sz w:val="28"/>
          <w:szCs w:val="28"/>
        </w:rPr>
        <w:t>должностно</w:t>
      </w:r>
      <w:r w:rsidR="00F41905">
        <w:rPr>
          <w:sz w:val="28"/>
          <w:szCs w:val="28"/>
        </w:rPr>
        <w:t>го</w:t>
      </w:r>
      <w:r w:rsidR="006361BB">
        <w:rPr>
          <w:sz w:val="28"/>
          <w:szCs w:val="28"/>
        </w:rPr>
        <w:t xml:space="preserve"> оклад</w:t>
      </w:r>
      <w:r w:rsidR="00F41905">
        <w:rPr>
          <w:sz w:val="28"/>
          <w:szCs w:val="28"/>
        </w:rPr>
        <w:t>а</w:t>
      </w:r>
      <w:r w:rsidRPr="00822203">
        <w:rPr>
          <w:sz w:val="28"/>
          <w:szCs w:val="28"/>
        </w:rPr>
        <w:t>;</w:t>
      </w:r>
    </w:p>
    <w:p w:rsidR="00342853" w:rsidRPr="00822203" w:rsidRDefault="00342853" w:rsidP="00326C8B">
      <w:pPr>
        <w:jc w:val="both"/>
        <w:rPr>
          <w:sz w:val="28"/>
          <w:szCs w:val="28"/>
        </w:rPr>
      </w:pPr>
      <w:r w:rsidRPr="00822203">
        <w:rPr>
          <w:sz w:val="28"/>
          <w:szCs w:val="28"/>
        </w:rPr>
        <w:t>-вып</w:t>
      </w:r>
      <w:r w:rsidR="00F41905">
        <w:rPr>
          <w:sz w:val="28"/>
          <w:szCs w:val="28"/>
        </w:rPr>
        <w:t>лат</w:t>
      </w:r>
      <w:r w:rsidR="006361BB">
        <w:rPr>
          <w:sz w:val="28"/>
          <w:szCs w:val="28"/>
        </w:rPr>
        <w:t xml:space="preserve"> компенсационного характера</w:t>
      </w:r>
      <w:r w:rsidRPr="00822203">
        <w:rPr>
          <w:sz w:val="28"/>
          <w:szCs w:val="28"/>
        </w:rPr>
        <w:t>;</w:t>
      </w:r>
    </w:p>
    <w:p w:rsidR="00342853" w:rsidRDefault="00F41905" w:rsidP="00326C8B">
      <w:pPr>
        <w:jc w:val="both"/>
        <w:rPr>
          <w:sz w:val="28"/>
          <w:szCs w:val="28"/>
        </w:rPr>
      </w:pPr>
      <w:r>
        <w:rPr>
          <w:sz w:val="28"/>
          <w:szCs w:val="28"/>
        </w:rPr>
        <w:t>-выплат</w:t>
      </w:r>
      <w:r w:rsidR="009A65DB">
        <w:rPr>
          <w:sz w:val="28"/>
          <w:szCs w:val="28"/>
        </w:rPr>
        <w:t xml:space="preserve"> </w:t>
      </w:r>
      <w:r w:rsidR="00D460F9">
        <w:rPr>
          <w:sz w:val="28"/>
          <w:szCs w:val="28"/>
        </w:rPr>
        <w:t>стимулирующего</w:t>
      </w:r>
      <w:r w:rsidR="006361BB">
        <w:rPr>
          <w:sz w:val="28"/>
          <w:szCs w:val="28"/>
        </w:rPr>
        <w:t xml:space="preserve"> характера</w:t>
      </w:r>
      <w:r w:rsidR="00342853" w:rsidRPr="00822203">
        <w:rPr>
          <w:sz w:val="28"/>
          <w:szCs w:val="28"/>
        </w:rPr>
        <w:t>;</w:t>
      </w:r>
    </w:p>
    <w:p w:rsidR="00F41905" w:rsidRPr="00822203" w:rsidRDefault="00F41905" w:rsidP="00F41905">
      <w:pPr>
        <w:ind w:firstLine="709"/>
        <w:jc w:val="both"/>
        <w:rPr>
          <w:sz w:val="28"/>
          <w:szCs w:val="28"/>
        </w:rPr>
      </w:pPr>
      <w:r w:rsidRPr="001312A0">
        <w:rPr>
          <w:sz w:val="28"/>
          <w:szCs w:val="28"/>
        </w:rPr>
        <w:t>Формы и системы оплаты труда определя</w:t>
      </w:r>
      <w:r>
        <w:rPr>
          <w:sz w:val="28"/>
          <w:szCs w:val="28"/>
        </w:rPr>
        <w:t>ются положением об оплате</w:t>
      </w:r>
      <w:r w:rsidR="009A65DB">
        <w:rPr>
          <w:sz w:val="28"/>
          <w:szCs w:val="28"/>
        </w:rPr>
        <w:t xml:space="preserve"> </w:t>
      </w:r>
      <w:r>
        <w:rPr>
          <w:sz w:val="28"/>
          <w:szCs w:val="28"/>
        </w:rPr>
        <w:t>труда (Приложение №3).</w:t>
      </w:r>
    </w:p>
    <w:p w:rsidR="00423CC3" w:rsidRPr="00197BE3" w:rsidRDefault="00342853" w:rsidP="00423CC3">
      <w:pPr>
        <w:ind w:firstLine="709"/>
        <w:jc w:val="both"/>
        <w:rPr>
          <w:sz w:val="28"/>
          <w:szCs w:val="28"/>
        </w:rPr>
      </w:pPr>
      <w:r w:rsidRPr="00822203">
        <w:rPr>
          <w:sz w:val="28"/>
          <w:szCs w:val="28"/>
        </w:rPr>
        <w:t xml:space="preserve">5.2. </w:t>
      </w:r>
      <w:r w:rsidR="00423CC3" w:rsidRPr="00197BE3">
        <w:rPr>
          <w:sz w:val="28"/>
          <w:szCs w:val="28"/>
        </w:rPr>
        <w:t>Минимальная заработная</w:t>
      </w:r>
      <w:r w:rsidR="00C227E5">
        <w:rPr>
          <w:sz w:val="28"/>
          <w:szCs w:val="28"/>
        </w:rPr>
        <w:t xml:space="preserve"> плата </w:t>
      </w:r>
      <w:r w:rsidR="00AC3A15">
        <w:rPr>
          <w:sz w:val="28"/>
          <w:szCs w:val="28"/>
        </w:rPr>
        <w:t>не может быть ниже</w:t>
      </w:r>
      <w:r w:rsidR="00C227E5">
        <w:rPr>
          <w:sz w:val="28"/>
          <w:szCs w:val="28"/>
        </w:rPr>
        <w:t xml:space="preserve"> размер</w:t>
      </w:r>
      <w:r w:rsidR="00AC3A15">
        <w:rPr>
          <w:sz w:val="28"/>
          <w:szCs w:val="28"/>
        </w:rPr>
        <w:t>а</w:t>
      </w:r>
      <w:r w:rsidR="00C227E5">
        <w:rPr>
          <w:sz w:val="28"/>
          <w:szCs w:val="28"/>
        </w:rPr>
        <w:t xml:space="preserve"> минимальной заработной платы установленной в </w:t>
      </w:r>
      <w:r w:rsidR="00AC3A15">
        <w:rPr>
          <w:sz w:val="28"/>
          <w:szCs w:val="28"/>
        </w:rPr>
        <w:t>Н</w:t>
      </w:r>
      <w:r w:rsidR="00C227E5">
        <w:rPr>
          <w:sz w:val="28"/>
          <w:szCs w:val="28"/>
        </w:rPr>
        <w:t>овосибирской области.</w:t>
      </w:r>
      <w:r w:rsidR="009925DA">
        <w:rPr>
          <w:sz w:val="28"/>
          <w:szCs w:val="28"/>
        </w:rPr>
        <w:t xml:space="preserve"> </w:t>
      </w:r>
      <w:r w:rsidR="00423CC3" w:rsidRPr="00197BE3">
        <w:rPr>
          <w:sz w:val="28"/>
          <w:szCs w:val="28"/>
        </w:rPr>
        <w:t xml:space="preserve">Минимальная заработная плата включает минимальную сумму выплат работнику, отработавшему месячную норму рабочего времени, исполнившему свои трудовые обязанности (нормы труда), включающую тарифную ставку (оклад) или оплату труда по бестарифной системе, а также компенсационные и стимулирующие выплаты. </w:t>
      </w:r>
    </w:p>
    <w:p w:rsidR="00423CC3" w:rsidRPr="00027D5C" w:rsidRDefault="002E6FD4" w:rsidP="00E319A9">
      <w:pPr>
        <w:tabs>
          <w:tab w:val="left" w:pos="-3119"/>
        </w:tabs>
        <w:ind w:firstLine="709"/>
        <w:jc w:val="both"/>
        <w:rPr>
          <w:sz w:val="28"/>
          <w:szCs w:val="28"/>
        </w:rPr>
      </w:pPr>
      <w:r>
        <w:rPr>
          <w:sz w:val="28"/>
          <w:szCs w:val="28"/>
        </w:rPr>
        <w:t>При невыполнении работником должностных обязанностей по причинам</w:t>
      </w:r>
      <w:r w:rsidR="00391159">
        <w:rPr>
          <w:sz w:val="28"/>
          <w:szCs w:val="28"/>
        </w:rPr>
        <w:t>,</w:t>
      </w:r>
      <w:r>
        <w:rPr>
          <w:sz w:val="28"/>
          <w:szCs w:val="28"/>
        </w:rPr>
        <w:t xml:space="preserve"> не зависящи</w:t>
      </w:r>
      <w:r w:rsidR="00D63913">
        <w:rPr>
          <w:sz w:val="28"/>
          <w:szCs w:val="28"/>
        </w:rPr>
        <w:t>м</w:t>
      </w:r>
      <w:r w:rsidR="00391159">
        <w:rPr>
          <w:sz w:val="28"/>
          <w:szCs w:val="28"/>
        </w:rPr>
        <w:t>,</w:t>
      </w:r>
      <w:r w:rsidR="00D63913">
        <w:rPr>
          <w:sz w:val="28"/>
          <w:szCs w:val="28"/>
        </w:rPr>
        <w:t xml:space="preserve"> от работника и раб</w:t>
      </w:r>
      <w:r w:rsidR="00391159">
        <w:rPr>
          <w:sz w:val="28"/>
          <w:szCs w:val="28"/>
        </w:rPr>
        <w:t>отодателя за работником сохраняю</w:t>
      </w:r>
      <w:r w:rsidR="00D63913">
        <w:rPr>
          <w:sz w:val="28"/>
          <w:szCs w:val="28"/>
        </w:rPr>
        <w:t>тся не менее двух третей тарифной ставки. О</w:t>
      </w:r>
      <w:r w:rsidR="00423CC3" w:rsidRPr="00027D5C">
        <w:rPr>
          <w:sz w:val="28"/>
          <w:szCs w:val="28"/>
        </w:rPr>
        <w:t>плата</w:t>
      </w:r>
      <w:r w:rsidR="00D63913">
        <w:rPr>
          <w:sz w:val="28"/>
          <w:szCs w:val="28"/>
        </w:rPr>
        <w:t xml:space="preserve"> труда </w:t>
      </w:r>
      <w:r w:rsidR="00D63913">
        <w:rPr>
          <w:sz w:val="28"/>
          <w:szCs w:val="28"/>
        </w:rPr>
        <w:lastRenderedPageBreak/>
        <w:t xml:space="preserve">работников учреждений культуры </w:t>
      </w:r>
      <w:r w:rsidR="00423CC3" w:rsidRPr="00027D5C">
        <w:rPr>
          <w:sz w:val="28"/>
          <w:szCs w:val="28"/>
        </w:rPr>
        <w:t xml:space="preserve"> производится</w:t>
      </w:r>
      <w:r w:rsidR="00D63913">
        <w:rPr>
          <w:sz w:val="28"/>
          <w:szCs w:val="28"/>
        </w:rPr>
        <w:t xml:space="preserve"> в виде месячного должностного оклада руководителя, специ</w:t>
      </w:r>
      <w:r w:rsidR="00391159">
        <w:rPr>
          <w:sz w:val="28"/>
          <w:szCs w:val="28"/>
        </w:rPr>
        <w:t xml:space="preserve">алиста </w:t>
      </w:r>
      <w:r w:rsidR="00D63913">
        <w:rPr>
          <w:sz w:val="28"/>
          <w:szCs w:val="28"/>
        </w:rPr>
        <w:t>в соответствии с замещаемой им должностью</w:t>
      </w:r>
      <w:r w:rsidR="00391159">
        <w:rPr>
          <w:sz w:val="28"/>
          <w:szCs w:val="28"/>
        </w:rPr>
        <w:t xml:space="preserve"> </w:t>
      </w:r>
      <w:r w:rsidR="003F14EA">
        <w:rPr>
          <w:sz w:val="28"/>
          <w:szCs w:val="28"/>
        </w:rPr>
        <w:t>(дале</w:t>
      </w:r>
      <w:proofErr w:type="gramStart"/>
      <w:r w:rsidR="003F14EA">
        <w:rPr>
          <w:sz w:val="28"/>
          <w:szCs w:val="28"/>
        </w:rPr>
        <w:t>е-</w:t>
      </w:r>
      <w:proofErr w:type="gramEnd"/>
      <w:r w:rsidR="003F14EA">
        <w:rPr>
          <w:sz w:val="28"/>
          <w:szCs w:val="28"/>
        </w:rPr>
        <w:t xml:space="preserve"> должностной оклад),выплаты компенсационного характера и выплаты стимулирующего характера. </w:t>
      </w:r>
    </w:p>
    <w:p w:rsidR="00423CC3" w:rsidRDefault="00423CC3" w:rsidP="00E319A9">
      <w:pPr>
        <w:tabs>
          <w:tab w:val="left" w:pos="-3261"/>
        </w:tabs>
        <w:ind w:firstLine="709"/>
        <w:jc w:val="both"/>
        <w:rPr>
          <w:sz w:val="28"/>
        </w:rPr>
      </w:pPr>
    </w:p>
    <w:p w:rsidR="003F442E" w:rsidRDefault="003F442E" w:rsidP="003F14EA">
      <w:pPr>
        <w:tabs>
          <w:tab w:val="left" w:pos="-3261"/>
        </w:tabs>
        <w:jc w:val="both"/>
        <w:rPr>
          <w:sz w:val="28"/>
        </w:rPr>
      </w:pPr>
    </w:p>
    <w:p w:rsidR="00342853" w:rsidRPr="006361BB" w:rsidRDefault="00E319A9" w:rsidP="00E319A9">
      <w:pPr>
        <w:ind w:firstLine="709"/>
        <w:jc w:val="both"/>
        <w:rPr>
          <w:rStyle w:val="a3"/>
          <w:b w:val="0"/>
          <w:bCs w:val="0"/>
          <w:smallCaps w:val="0"/>
          <w:spacing w:val="0"/>
          <w:sz w:val="28"/>
          <w:szCs w:val="28"/>
        </w:rPr>
      </w:pPr>
      <w:r>
        <w:rPr>
          <w:sz w:val="28"/>
          <w:szCs w:val="28"/>
        </w:rPr>
        <w:t>5.</w:t>
      </w:r>
      <w:r w:rsidR="00E9570E">
        <w:rPr>
          <w:sz w:val="28"/>
          <w:szCs w:val="28"/>
        </w:rPr>
        <w:t>3</w:t>
      </w:r>
      <w:r>
        <w:rPr>
          <w:sz w:val="28"/>
          <w:szCs w:val="28"/>
        </w:rPr>
        <w:t xml:space="preserve">. </w:t>
      </w:r>
      <w:r w:rsidR="00342853" w:rsidRPr="00822203">
        <w:rPr>
          <w:sz w:val="28"/>
          <w:szCs w:val="28"/>
        </w:rPr>
        <w:t>Выплаты компенсационного характера устанавливаются к должностным окладам</w:t>
      </w:r>
      <w:r w:rsidR="009925DA">
        <w:rPr>
          <w:sz w:val="28"/>
          <w:szCs w:val="28"/>
        </w:rPr>
        <w:t xml:space="preserve"> </w:t>
      </w:r>
      <w:r w:rsidR="00342853" w:rsidRPr="00822203">
        <w:rPr>
          <w:sz w:val="28"/>
          <w:szCs w:val="28"/>
        </w:rPr>
        <w:t>работников учреждений.</w:t>
      </w:r>
    </w:p>
    <w:p w:rsidR="00342853" w:rsidRPr="00822203" w:rsidRDefault="00342853" w:rsidP="00E319A9">
      <w:pPr>
        <w:jc w:val="both"/>
        <w:rPr>
          <w:sz w:val="28"/>
          <w:szCs w:val="28"/>
        </w:rPr>
      </w:pPr>
      <w:r w:rsidRPr="00822203">
        <w:rPr>
          <w:sz w:val="28"/>
          <w:szCs w:val="28"/>
        </w:rPr>
        <w:t>1</w:t>
      </w:r>
      <w:r w:rsidR="00B77D6E">
        <w:rPr>
          <w:sz w:val="28"/>
          <w:szCs w:val="28"/>
        </w:rPr>
        <w:t>)</w:t>
      </w:r>
      <w:r w:rsidRPr="00822203">
        <w:rPr>
          <w:sz w:val="28"/>
          <w:szCs w:val="28"/>
        </w:rPr>
        <w:t>.</w:t>
      </w:r>
      <w:r w:rsidR="009925DA">
        <w:rPr>
          <w:sz w:val="28"/>
          <w:szCs w:val="28"/>
        </w:rPr>
        <w:t xml:space="preserve"> </w:t>
      </w:r>
      <w:r w:rsidRPr="00822203">
        <w:rPr>
          <w:sz w:val="28"/>
          <w:szCs w:val="28"/>
        </w:rPr>
        <w:t>Доплата за работу в сельской местности руководителям и специалистам  учреждений – 25%  должностного  оклада.</w:t>
      </w:r>
    </w:p>
    <w:p w:rsidR="00342853" w:rsidRPr="00822203" w:rsidRDefault="00AC3A15" w:rsidP="00E319A9">
      <w:pPr>
        <w:jc w:val="both"/>
        <w:rPr>
          <w:sz w:val="28"/>
          <w:szCs w:val="28"/>
        </w:rPr>
      </w:pPr>
      <w:r>
        <w:rPr>
          <w:sz w:val="28"/>
          <w:szCs w:val="28"/>
        </w:rPr>
        <w:t>2</w:t>
      </w:r>
      <w:r w:rsidR="00B77D6E">
        <w:rPr>
          <w:sz w:val="28"/>
          <w:szCs w:val="28"/>
        </w:rPr>
        <w:t>)</w:t>
      </w:r>
      <w:r w:rsidR="00342853" w:rsidRPr="00822203">
        <w:rPr>
          <w:sz w:val="28"/>
          <w:szCs w:val="28"/>
        </w:rPr>
        <w:t>.</w:t>
      </w:r>
      <w:r w:rsidR="009925DA">
        <w:rPr>
          <w:sz w:val="28"/>
          <w:szCs w:val="28"/>
        </w:rPr>
        <w:t xml:space="preserve"> </w:t>
      </w:r>
      <w:r w:rsidR="00342853" w:rsidRPr="00822203">
        <w:rPr>
          <w:sz w:val="28"/>
          <w:szCs w:val="28"/>
        </w:rPr>
        <w:t>За работу в выходные  и  праздничные дни работникам  предоставляются отгулы.</w:t>
      </w:r>
    </w:p>
    <w:p w:rsidR="00342853" w:rsidRPr="00822203" w:rsidRDefault="00E319A9" w:rsidP="00E319A9">
      <w:pPr>
        <w:ind w:firstLine="709"/>
        <w:jc w:val="both"/>
        <w:rPr>
          <w:sz w:val="28"/>
          <w:szCs w:val="28"/>
        </w:rPr>
      </w:pPr>
      <w:r>
        <w:rPr>
          <w:sz w:val="28"/>
          <w:szCs w:val="28"/>
        </w:rPr>
        <w:t>5.</w:t>
      </w:r>
      <w:r w:rsidR="00E9570E">
        <w:rPr>
          <w:sz w:val="28"/>
          <w:szCs w:val="28"/>
        </w:rPr>
        <w:t>4</w:t>
      </w:r>
      <w:r>
        <w:rPr>
          <w:sz w:val="28"/>
          <w:szCs w:val="28"/>
        </w:rPr>
        <w:t xml:space="preserve">. </w:t>
      </w:r>
      <w:r w:rsidR="00342853" w:rsidRPr="00822203">
        <w:rPr>
          <w:sz w:val="28"/>
          <w:szCs w:val="28"/>
        </w:rPr>
        <w:t>Работникам культуры устанавливаются следующие стимулирующие выплаты:</w:t>
      </w:r>
    </w:p>
    <w:p w:rsidR="00342853" w:rsidRPr="00822203" w:rsidRDefault="00342853" w:rsidP="00E319A9">
      <w:pPr>
        <w:jc w:val="both"/>
        <w:rPr>
          <w:sz w:val="28"/>
          <w:szCs w:val="28"/>
        </w:rPr>
      </w:pPr>
      <w:r w:rsidRPr="00822203">
        <w:rPr>
          <w:sz w:val="28"/>
          <w:szCs w:val="28"/>
        </w:rPr>
        <w:t xml:space="preserve">За непрерывный стаж работы </w:t>
      </w:r>
    </w:p>
    <w:p w:rsidR="00342853" w:rsidRPr="00822203" w:rsidRDefault="00342853" w:rsidP="00E319A9">
      <w:pPr>
        <w:jc w:val="both"/>
        <w:rPr>
          <w:sz w:val="28"/>
          <w:szCs w:val="28"/>
        </w:rPr>
      </w:pPr>
      <w:r w:rsidRPr="00822203">
        <w:rPr>
          <w:sz w:val="28"/>
          <w:szCs w:val="28"/>
        </w:rPr>
        <w:t>От  3  до  5  лет-5%  от должностного  оклада</w:t>
      </w:r>
    </w:p>
    <w:p w:rsidR="00342853" w:rsidRPr="00822203" w:rsidRDefault="00342853" w:rsidP="00E319A9">
      <w:pPr>
        <w:jc w:val="both"/>
        <w:rPr>
          <w:sz w:val="28"/>
          <w:szCs w:val="28"/>
        </w:rPr>
      </w:pPr>
      <w:r w:rsidRPr="00822203">
        <w:rPr>
          <w:sz w:val="28"/>
          <w:szCs w:val="28"/>
        </w:rPr>
        <w:t>От  5  до  10  лет-7%  от должностного  оклада</w:t>
      </w:r>
    </w:p>
    <w:p w:rsidR="00342853" w:rsidRPr="00822203" w:rsidRDefault="00342853" w:rsidP="00E319A9">
      <w:pPr>
        <w:jc w:val="both"/>
        <w:rPr>
          <w:sz w:val="28"/>
          <w:szCs w:val="28"/>
        </w:rPr>
      </w:pPr>
      <w:r w:rsidRPr="00822203">
        <w:rPr>
          <w:sz w:val="28"/>
          <w:szCs w:val="28"/>
        </w:rPr>
        <w:t>От  10  до  20  лет-10%  от должностного  оклада</w:t>
      </w:r>
    </w:p>
    <w:p w:rsidR="00342853" w:rsidRPr="00822203" w:rsidRDefault="00342853" w:rsidP="00E319A9">
      <w:pPr>
        <w:jc w:val="both"/>
        <w:rPr>
          <w:sz w:val="28"/>
          <w:szCs w:val="28"/>
        </w:rPr>
      </w:pPr>
      <w:r w:rsidRPr="00822203">
        <w:rPr>
          <w:sz w:val="28"/>
          <w:szCs w:val="28"/>
        </w:rPr>
        <w:t>От  20  лет  и более -12%  от должностного  оклада</w:t>
      </w:r>
    </w:p>
    <w:p w:rsidR="00342853" w:rsidRPr="00822203" w:rsidRDefault="00342853" w:rsidP="00E319A9">
      <w:pPr>
        <w:ind w:firstLine="709"/>
        <w:jc w:val="both"/>
        <w:rPr>
          <w:sz w:val="28"/>
          <w:szCs w:val="28"/>
        </w:rPr>
      </w:pPr>
      <w:r w:rsidRPr="00822203">
        <w:rPr>
          <w:sz w:val="28"/>
          <w:szCs w:val="28"/>
        </w:rPr>
        <w:t>5.</w:t>
      </w:r>
      <w:r w:rsidR="00E9570E">
        <w:rPr>
          <w:sz w:val="28"/>
          <w:szCs w:val="28"/>
        </w:rPr>
        <w:t>5</w:t>
      </w:r>
      <w:r w:rsidRPr="00822203">
        <w:rPr>
          <w:sz w:val="28"/>
          <w:szCs w:val="28"/>
        </w:rPr>
        <w:t>.</w:t>
      </w:r>
      <w:r w:rsidR="00E9570E">
        <w:rPr>
          <w:sz w:val="28"/>
          <w:szCs w:val="28"/>
        </w:rPr>
        <w:t>Выплаты стимулирующего характера для специалистов учреждения: личный вклад в качественное выполнение показателей деятельности учреждения-до 40%.</w:t>
      </w:r>
    </w:p>
    <w:p w:rsidR="00342853" w:rsidRPr="00822203" w:rsidRDefault="00342853" w:rsidP="00E319A9">
      <w:pPr>
        <w:ind w:firstLine="709"/>
        <w:jc w:val="both"/>
        <w:rPr>
          <w:sz w:val="28"/>
          <w:szCs w:val="28"/>
        </w:rPr>
      </w:pPr>
      <w:r w:rsidRPr="00822203">
        <w:rPr>
          <w:sz w:val="28"/>
          <w:szCs w:val="28"/>
        </w:rPr>
        <w:t>5.</w:t>
      </w:r>
      <w:r w:rsidR="00E9570E">
        <w:rPr>
          <w:sz w:val="28"/>
          <w:szCs w:val="28"/>
        </w:rPr>
        <w:t xml:space="preserve">6.Премирование осуществляется по решению совета трудового коллектива из средств </w:t>
      </w:r>
      <w:proofErr w:type="spellStart"/>
      <w:r w:rsidR="00E9570E">
        <w:rPr>
          <w:sz w:val="28"/>
          <w:szCs w:val="28"/>
        </w:rPr>
        <w:t>поступаемых</w:t>
      </w:r>
      <w:proofErr w:type="spellEnd"/>
      <w:r w:rsidR="00E9570E">
        <w:rPr>
          <w:sz w:val="28"/>
          <w:szCs w:val="28"/>
        </w:rPr>
        <w:t xml:space="preserve"> от платных услуг.</w:t>
      </w:r>
    </w:p>
    <w:p w:rsidR="00342853" w:rsidRPr="00822203" w:rsidRDefault="00342853" w:rsidP="00E319A9">
      <w:pPr>
        <w:ind w:firstLine="709"/>
        <w:rPr>
          <w:b/>
          <w:sz w:val="28"/>
          <w:szCs w:val="28"/>
        </w:rPr>
      </w:pPr>
      <w:r w:rsidRPr="00822203">
        <w:rPr>
          <w:sz w:val="28"/>
          <w:szCs w:val="28"/>
        </w:rPr>
        <w:t>5.</w:t>
      </w:r>
      <w:r w:rsidR="00E9570E">
        <w:rPr>
          <w:sz w:val="28"/>
          <w:szCs w:val="28"/>
        </w:rPr>
        <w:t>7</w:t>
      </w:r>
      <w:r w:rsidRPr="00822203">
        <w:rPr>
          <w:sz w:val="28"/>
          <w:szCs w:val="28"/>
        </w:rPr>
        <w:t>.</w:t>
      </w:r>
      <w:r w:rsidR="00D77A0D">
        <w:rPr>
          <w:sz w:val="28"/>
          <w:szCs w:val="28"/>
        </w:rPr>
        <w:t>Производить оплату в ночное время</w:t>
      </w:r>
      <w:proofErr w:type="gramStart"/>
      <w:r w:rsidR="00D77A0D">
        <w:rPr>
          <w:sz w:val="28"/>
          <w:szCs w:val="28"/>
        </w:rPr>
        <w:t xml:space="preserve"> ,</w:t>
      </w:r>
      <w:proofErr w:type="gramEnd"/>
      <w:r w:rsidR="00D77A0D">
        <w:rPr>
          <w:sz w:val="28"/>
          <w:szCs w:val="28"/>
        </w:rPr>
        <w:t xml:space="preserve"> не ниже чем предусмотрено в законодательстве и в размере 35%.</w:t>
      </w:r>
      <w:r w:rsidRPr="00822203">
        <w:rPr>
          <w:sz w:val="28"/>
          <w:szCs w:val="28"/>
        </w:rPr>
        <w:t xml:space="preserve"> </w:t>
      </w:r>
    </w:p>
    <w:p w:rsidR="00342853" w:rsidRPr="00822203" w:rsidRDefault="00342853" w:rsidP="00AC3A15">
      <w:pPr>
        <w:ind w:firstLine="709"/>
        <w:rPr>
          <w:sz w:val="28"/>
          <w:szCs w:val="28"/>
        </w:rPr>
      </w:pPr>
      <w:r w:rsidRPr="00822203">
        <w:rPr>
          <w:sz w:val="28"/>
          <w:szCs w:val="28"/>
        </w:rPr>
        <w:t>Заработная плата выплачивается</w:t>
      </w:r>
      <w:r w:rsidR="00D460F9">
        <w:rPr>
          <w:sz w:val="28"/>
          <w:szCs w:val="28"/>
        </w:rPr>
        <w:t xml:space="preserve"> два</w:t>
      </w:r>
      <w:r w:rsidR="00E9570E">
        <w:rPr>
          <w:sz w:val="28"/>
          <w:szCs w:val="28"/>
        </w:rPr>
        <w:t xml:space="preserve"> </w:t>
      </w:r>
      <w:r w:rsidR="00D460F9">
        <w:rPr>
          <w:sz w:val="28"/>
          <w:szCs w:val="28"/>
        </w:rPr>
        <w:t xml:space="preserve"> раза в месяц, за первую половину месяца не позднее 20 числа текущего месяца, окончательный расчет</w:t>
      </w:r>
      <w:r w:rsidR="00D77A0D">
        <w:rPr>
          <w:sz w:val="28"/>
          <w:szCs w:val="28"/>
        </w:rPr>
        <w:t xml:space="preserve"> за месяц</w:t>
      </w:r>
      <w:r w:rsidR="00D460F9">
        <w:rPr>
          <w:sz w:val="28"/>
          <w:szCs w:val="28"/>
        </w:rPr>
        <w:t xml:space="preserve"> не позднее 5</w:t>
      </w:r>
      <w:r w:rsidR="00D77A0D">
        <w:rPr>
          <w:sz w:val="28"/>
          <w:szCs w:val="28"/>
        </w:rPr>
        <w:t xml:space="preserve"> числа месяца следующего за </w:t>
      </w:r>
      <w:proofErr w:type="gramStart"/>
      <w:r w:rsidR="00D77A0D">
        <w:rPr>
          <w:sz w:val="28"/>
          <w:szCs w:val="28"/>
        </w:rPr>
        <w:t>отчё</w:t>
      </w:r>
      <w:r w:rsidR="00D460F9">
        <w:rPr>
          <w:sz w:val="28"/>
          <w:szCs w:val="28"/>
        </w:rPr>
        <w:t>тным</w:t>
      </w:r>
      <w:proofErr w:type="gramEnd"/>
      <w:r w:rsidR="00D460F9">
        <w:rPr>
          <w:sz w:val="28"/>
          <w:szCs w:val="28"/>
        </w:rPr>
        <w:t>.</w:t>
      </w:r>
    </w:p>
    <w:p w:rsidR="00342853" w:rsidRPr="00822203" w:rsidRDefault="00342853" w:rsidP="00326C8B">
      <w:pPr>
        <w:jc w:val="both"/>
        <w:rPr>
          <w:sz w:val="28"/>
          <w:szCs w:val="28"/>
        </w:rPr>
      </w:pPr>
    </w:p>
    <w:p w:rsidR="00342853" w:rsidRDefault="00342853" w:rsidP="00986685">
      <w:pPr>
        <w:jc w:val="center"/>
        <w:rPr>
          <w:b/>
          <w:sz w:val="28"/>
          <w:szCs w:val="28"/>
        </w:rPr>
      </w:pPr>
      <w:r w:rsidRPr="00822203">
        <w:rPr>
          <w:b/>
          <w:sz w:val="28"/>
          <w:szCs w:val="28"/>
        </w:rPr>
        <w:t>РАЗДЕЛ 6. УСЛОВИЯ И ОХРАНА ТРУДА.</w:t>
      </w:r>
    </w:p>
    <w:p w:rsidR="00986685" w:rsidRPr="00822203" w:rsidRDefault="00986685" w:rsidP="00986685">
      <w:pPr>
        <w:jc w:val="center"/>
        <w:rPr>
          <w:b/>
          <w:sz w:val="28"/>
          <w:szCs w:val="28"/>
        </w:rPr>
      </w:pPr>
    </w:p>
    <w:p w:rsidR="00342853" w:rsidRPr="00822203" w:rsidRDefault="00342853" w:rsidP="00986685">
      <w:pPr>
        <w:ind w:firstLine="709"/>
        <w:jc w:val="both"/>
        <w:rPr>
          <w:sz w:val="28"/>
          <w:szCs w:val="28"/>
        </w:rPr>
      </w:pPr>
      <w:r w:rsidRPr="00822203">
        <w:rPr>
          <w:sz w:val="28"/>
          <w:szCs w:val="28"/>
        </w:rPr>
        <w:t>Работодатель в соответствии с действующим законодательством и нормативными актами об охране труда обязуется:</w:t>
      </w:r>
    </w:p>
    <w:p w:rsidR="00342853" w:rsidRPr="00822203" w:rsidRDefault="00342853" w:rsidP="00986685">
      <w:pPr>
        <w:ind w:firstLine="709"/>
        <w:jc w:val="both"/>
        <w:rPr>
          <w:sz w:val="28"/>
          <w:szCs w:val="28"/>
        </w:rPr>
      </w:pPr>
      <w:r w:rsidRPr="00822203">
        <w:rPr>
          <w:sz w:val="28"/>
          <w:szCs w:val="28"/>
        </w:rPr>
        <w:t xml:space="preserve">6.1. Выделить на мероприятия по улучшению условий и охране труда предусмотренные настоящим коллективным договором финансовые средства в размере </w:t>
      </w:r>
      <w:r w:rsidR="00D77A0D">
        <w:rPr>
          <w:sz w:val="28"/>
          <w:szCs w:val="28"/>
          <w:u w:val="single"/>
        </w:rPr>
        <w:t>5</w:t>
      </w:r>
      <w:r w:rsidRPr="00822203">
        <w:rPr>
          <w:sz w:val="28"/>
          <w:szCs w:val="28"/>
          <w:u w:val="single"/>
        </w:rPr>
        <w:t>000</w:t>
      </w:r>
      <w:r w:rsidRPr="00822203">
        <w:rPr>
          <w:sz w:val="28"/>
          <w:szCs w:val="28"/>
        </w:rPr>
        <w:t>рублей.</w:t>
      </w:r>
    </w:p>
    <w:p w:rsidR="00342853" w:rsidRPr="00822203" w:rsidRDefault="00342853" w:rsidP="00986685">
      <w:pPr>
        <w:ind w:firstLine="709"/>
        <w:jc w:val="both"/>
        <w:rPr>
          <w:sz w:val="28"/>
          <w:szCs w:val="28"/>
        </w:rPr>
      </w:pPr>
      <w:r w:rsidRPr="00822203">
        <w:rPr>
          <w:sz w:val="28"/>
          <w:szCs w:val="28"/>
        </w:rPr>
        <w:t>6.2. Выполнить в установленные сроки комплекс организационно технических мероприятий по улучшению условий и охраны труда.</w:t>
      </w:r>
    </w:p>
    <w:p w:rsidR="00342853" w:rsidRPr="00822203" w:rsidRDefault="00342853" w:rsidP="00986685">
      <w:pPr>
        <w:ind w:firstLine="709"/>
        <w:jc w:val="both"/>
        <w:rPr>
          <w:sz w:val="28"/>
          <w:szCs w:val="28"/>
        </w:rPr>
      </w:pPr>
      <w:r w:rsidRPr="00822203">
        <w:rPr>
          <w:sz w:val="28"/>
          <w:szCs w:val="28"/>
        </w:rPr>
        <w:t>6.3. Провести аттестацию рабочих мест по условиям труда и последующей сертификацией работ по охране труда по утвержденному плану.</w:t>
      </w:r>
    </w:p>
    <w:p w:rsidR="00342853" w:rsidRPr="00822203" w:rsidRDefault="00342853" w:rsidP="00986685">
      <w:pPr>
        <w:ind w:firstLine="709"/>
        <w:jc w:val="both"/>
        <w:rPr>
          <w:sz w:val="28"/>
          <w:szCs w:val="28"/>
        </w:rPr>
      </w:pPr>
      <w:r w:rsidRPr="00822203">
        <w:rPr>
          <w:sz w:val="28"/>
          <w:szCs w:val="28"/>
        </w:rPr>
        <w:t>6.4. Прово</w:t>
      </w:r>
      <w:r w:rsidR="00CF0D88">
        <w:rPr>
          <w:sz w:val="28"/>
          <w:szCs w:val="28"/>
        </w:rPr>
        <w:t xml:space="preserve">дить </w:t>
      </w:r>
      <w:proofErr w:type="gramStart"/>
      <w:r w:rsidR="00CF0D88">
        <w:rPr>
          <w:sz w:val="28"/>
          <w:szCs w:val="28"/>
        </w:rPr>
        <w:t>обучение</w:t>
      </w:r>
      <w:r w:rsidRPr="00822203">
        <w:rPr>
          <w:sz w:val="28"/>
          <w:szCs w:val="28"/>
        </w:rPr>
        <w:t xml:space="preserve"> по охране</w:t>
      </w:r>
      <w:proofErr w:type="gramEnd"/>
      <w:r w:rsidRPr="00822203">
        <w:rPr>
          <w:sz w:val="28"/>
          <w:szCs w:val="28"/>
        </w:rPr>
        <w:t xml:space="preserve"> труда и проверку знаний требований охраны труда работников, включая руководителей в установленные сроки.</w:t>
      </w:r>
    </w:p>
    <w:p w:rsidR="00342853" w:rsidRPr="00822203" w:rsidRDefault="00342853" w:rsidP="00986685">
      <w:pPr>
        <w:ind w:firstLine="709"/>
        <w:jc w:val="both"/>
        <w:rPr>
          <w:sz w:val="28"/>
          <w:szCs w:val="28"/>
        </w:rPr>
      </w:pPr>
      <w:r w:rsidRPr="00822203">
        <w:rPr>
          <w:sz w:val="28"/>
          <w:szCs w:val="28"/>
        </w:rPr>
        <w:t>6.5. Организовать в установленные сроки проведение медицинских осмотров работников в соответствии с медицинскими рекомендациями.</w:t>
      </w:r>
    </w:p>
    <w:p w:rsidR="00342853" w:rsidRPr="00822203" w:rsidRDefault="00342853" w:rsidP="00986685">
      <w:pPr>
        <w:ind w:firstLine="709"/>
        <w:jc w:val="both"/>
        <w:rPr>
          <w:sz w:val="28"/>
          <w:szCs w:val="28"/>
        </w:rPr>
      </w:pPr>
      <w:r w:rsidRPr="00822203">
        <w:rPr>
          <w:sz w:val="28"/>
          <w:szCs w:val="28"/>
        </w:rPr>
        <w:lastRenderedPageBreak/>
        <w:t>6.6. Обеспечить условия труда и охрану труда женщин, лиц моложе 18 лет в соответствии с требованиями действующего законодательства</w:t>
      </w:r>
    </w:p>
    <w:p w:rsidR="00342853" w:rsidRPr="00822203" w:rsidRDefault="00342853" w:rsidP="00986685">
      <w:pPr>
        <w:ind w:firstLine="709"/>
        <w:jc w:val="both"/>
        <w:rPr>
          <w:sz w:val="28"/>
          <w:szCs w:val="28"/>
        </w:rPr>
      </w:pPr>
      <w:r w:rsidRPr="00822203">
        <w:rPr>
          <w:sz w:val="28"/>
          <w:szCs w:val="28"/>
        </w:rPr>
        <w:t>6.7. Обеспечить обязательное социальное страхование работников от несчастных случаев на производстве и профессиональных заболеваний за счет средств организации.</w:t>
      </w:r>
    </w:p>
    <w:p w:rsidR="00342853" w:rsidRPr="00822203" w:rsidRDefault="00391159" w:rsidP="00986685">
      <w:pPr>
        <w:ind w:firstLine="709"/>
        <w:jc w:val="both"/>
        <w:rPr>
          <w:sz w:val="28"/>
          <w:szCs w:val="28"/>
        </w:rPr>
      </w:pPr>
      <w:r>
        <w:rPr>
          <w:sz w:val="28"/>
          <w:szCs w:val="28"/>
        </w:rPr>
        <w:t>6.8. Проводить контроль над</w:t>
      </w:r>
      <w:r w:rsidR="00342853" w:rsidRPr="00822203">
        <w:rPr>
          <w:sz w:val="28"/>
          <w:szCs w:val="28"/>
        </w:rPr>
        <w:t xml:space="preserve"> состоянием условий и охраны </w:t>
      </w:r>
      <w:r w:rsidR="00B77D6E" w:rsidRPr="00822203">
        <w:rPr>
          <w:sz w:val="28"/>
          <w:szCs w:val="28"/>
        </w:rPr>
        <w:t>труда,</w:t>
      </w:r>
      <w:r w:rsidR="00342853" w:rsidRPr="00822203">
        <w:rPr>
          <w:sz w:val="28"/>
          <w:szCs w:val="28"/>
        </w:rPr>
        <w:t xml:space="preserve"> в том числе в норме трехступенчатого контроля.</w:t>
      </w:r>
    </w:p>
    <w:p w:rsidR="00342853" w:rsidRPr="00822203" w:rsidRDefault="00342853" w:rsidP="00986685">
      <w:pPr>
        <w:ind w:firstLine="709"/>
        <w:jc w:val="both"/>
        <w:rPr>
          <w:sz w:val="28"/>
          <w:szCs w:val="28"/>
        </w:rPr>
      </w:pPr>
      <w:r w:rsidRPr="00822203">
        <w:rPr>
          <w:sz w:val="28"/>
          <w:szCs w:val="28"/>
        </w:rPr>
        <w:t>6.9. Обеспечить расследование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2853" w:rsidRPr="00822203" w:rsidRDefault="00342853" w:rsidP="00986685">
      <w:pPr>
        <w:ind w:firstLine="709"/>
        <w:jc w:val="both"/>
        <w:rPr>
          <w:sz w:val="28"/>
          <w:szCs w:val="28"/>
        </w:rPr>
      </w:pPr>
      <w:r w:rsidRPr="00822203">
        <w:rPr>
          <w:sz w:val="28"/>
          <w:szCs w:val="28"/>
        </w:rPr>
        <w:t>6.10. Обеспечить создание и деятельность комиссии по охране труда. Для выполнения возложенных задач с членами комиссии проводить соответствующую подготовку по специальной программе за счет средств работодателя и предоставлять время в течени</w:t>
      </w:r>
      <w:r w:rsidR="00B77D6E" w:rsidRPr="00822203">
        <w:rPr>
          <w:sz w:val="28"/>
          <w:szCs w:val="28"/>
        </w:rPr>
        <w:t>е</w:t>
      </w:r>
      <w:r w:rsidRPr="00822203">
        <w:rPr>
          <w:sz w:val="28"/>
          <w:szCs w:val="28"/>
        </w:rPr>
        <w:t xml:space="preserve"> рабочего дня в количестве 1 час в неделю с сохранением среднего заработка по основному месту работы.</w:t>
      </w:r>
    </w:p>
    <w:p w:rsidR="00342853" w:rsidRPr="00822203" w:rsidRDefault="00342853" w:rsidP="00986685">
      <w:pPr>
        <w:ind w:firstLine="709"/>
        <w:jc w:val="both"/>
        <w:rPr>
          <w:sz w:val="28"/>
          <w:szCs w:val="28"/>
        </w:rPr>
      </w:pPr>
      <w:r w:rsidRPr="00822203">
        <w:rPr>
          <w:sz w:val="28"/>
          <w:szCs w:val="28"/>
        </w:rPr>
        <w:t>6.11. Создать необходимые условия для деятельности уполномоченных лиц по охране труда, в том числе:</w:t>
      </w:r>
    </w:p>
    <w:p w:rsidR="00342853" w:rsidRPr="00822203" w:rsidRDefault="00342853" w:rsidP="00986685">
      <w:pPr>
        <w:ind w:firstLine="709"/>
        <w:jc w:val="both"/>
        <w:rPr>
          <w:sz w:val="28"/>
          <w:szCs w:val="28"/>
        </w:rPr>
      </w:pPr>
      <w:r w:rsidRPr="00822203">
        <w:rPr>
          <w:sz w:val="28"/>
          <w:szCs w:val="28"/>
        </w:rPr>
        <w:t>- обеспечить уполномоченных лиц по охране труда правилами, инструкциями и другими нормативными  и справочными материалами по охране труда за счет средств работодателя.</w:t>
      </w:r>
    </w:p>
    <w:p w:rsidR="00342853" w:rsidRPr="00822203" w:rsidRDefault="00342853" w:rsidP="00986685">
      <w:pPr>
        <w:ind w:firstLine="709"/>
        <w:jc w:val="both"/>
        <w:rPr>
          <w:sz w:val="28"/>
          <w:szCs w:val="28"/>
        </w:rPr>
      </w:pPr>
      <w:r w:rsidRPr="00822203">
        <w:rPr>
          <w:sz w:val="28"/>
          <w:szCs w:val="28"/>
        </w:rPr>
        <w:t>- уполномоченным по охране труда для выполнения возложенных на них обязанностей предоставлять необходимое время в течени</w:t>
      </w:r>
      <w:r w:rsidR="00782953" w:rsidRPr="00822203">
        <w:rPr>
          <w:sz w:val="28"/>
          <w:szCs w:val="28"/>
        </w:rPr>
        <w:t>е</w:t>
      </w:r>
      <w:r w:rsidRPr="00822203">
        <w:rPr>
          <w:sz w:val="28"/>
          <w:szCs w:val="28"/>
        </w:rPr>
        <w:t xml:space="preserve"> рабочего дня с сохранением среднего заработка по основному месту работы.</w:t>
      </w:r>
    </w:p>
    <w:p w:rsidR="00342853" w:rsidRPr="00822203" w:rsidRDefault="00342853" w:rsidP="00986685">
      <w:pPr>
        <w:ind w:firstLine="709"/>
        <w:jc w:val="both"/>
        <w:rPr>
          <w:sz w:val="28"/>
          <w:szCs w:val="28"/>
        </w:rPr>
      </w:pPr>
      <w:r w:rsidRPr="00822203">
        <w:rPr>
          <w:sz w:val="28"/>
          <w:szCs w:val="28"/>
        </w:rPr>
        <w:t>- представлять уполномоченным лицам по охране труда социальные гарантии, установленные ст.374 – 376 ТК РФ.</w:t>
      </w:r>
    </w:p>
    <w:p w:rsidR="00342853" w:rsidRDefault="00342853" w:rsidP="00986685">
      <w:pPr>
        <w:ind w:firstLine="709"/>
        <w:jc w:val="both"/>
        <w:rPr>
          <w:sz w:val="28"/>
          <w:szCs w:val="28"/>
        </w:rPr>
      </w:pPr>
      <w:r w:rsidRPr="00822203">
        <w:rPr>
          <w:sz w:val="28"/>
          <w:szCs w:val="28"/>
        </w:rPr>
        <w:t>6.12. Регулярно информировать работников о состоянии охраны труда и выполн</w:t>
      </w:r>
      <w:r w:rsidR="00B77D6E">
        <w:rPr>
          <w:sz w:val="28"/>
          <w:szCs w:val="28"/>
        </w:rPr>
        <w:t>ении соглашений по охране труда.</w:t>
      </w:r>
    </w:p>
    <w:p w:rsidR="00F41905" w:rsidRPr="00822203" w:rsidRDefault="00F41905" w:rsidP="00326C8B">
      <w:pPr>
        <w:jc w:val="both"/>
        <w:rPr>
          <w:sz w:val="28"/>
          <w:szCs w:val="28"/>
        </w:rPr>
      </w:pPr>
    </w:p>
    <w:p w:rsidR="00342853" w:rsidRPr="00822203" w:rsidRDefault="00342853" w:rsidP="00F41905">
      <w:pPr>
        <w:jc w:val="center"/>
        <w:rPr>
          <w:b/>
          <w:sz w:val="28"/>
          <w:szCs w:val="28"/>
        </w:rPr>
      </w:pPr>
      <w:r w:rsidRPr="00822203">
        <w:rPr>
          <w:b/>
          <w:sz w:val="28"/>
          <w:szCs w:val="28"/>
        </w:rPr>
        <w:t>РАЗДЕЛ 7. СОЦИАЛЬНЫЕ ГАРАНТИИ И ЛЬГОТЫ. СОЦИАЛЬНОЕ И МЕДИЦИНСКОЕ ОБСЛУЖИВАНИЕ.</w:t>
      </w:r>
    </w:p>
    <w:p w:rsidR="00342853" w:rsidRPr="00822203" w:rsidRDefault="00342853" w:rsidP="00326C8B">
      <w:pPr>
        <w:jc w:val="both"/>
        <w:rPr>
          <w:sz w:val="28"/>
          <w:szCs w:val="28"/>
        </w:rPr>
      </w:pPr>
      <w:r w:rsidRPr="00822203">
        <w:rPr>
          <w:sz w:val="28"/>
          <w:szCs w:val="28"/>
        </w:rPr>
        <w:t>Работодатель и совет трудового коллектива договорились:</w:t>
      </w:r>
    </w:p>
    <w:p w:rsidR="00B77D6E" w:rsidRPr="003777CC" w:rsidRDefault="00B77D6E" w:rsidP="00B77D6E">
      <w:pPr>
        <w:pStyle w:val="21"/>
        <w:shd w:val="clear" w:color="auto" w:fill="auto"/>
        <w:tabs>
          <w:tab w:val="left" w:pos="-3261"/>
        </w:tabs>
        <w:spacing w:line="240" w:lineRule="auto"/>
        <w:ind w:right="40" w:firstLine="709"/>
        <w:rPr>
          <w:rFonts w:cs="Times New Roman"/>
          <w:sz w:val="28"/>
          <w:szCs w:val="28"/>
        </w:rPr>
      </w:pPr>
      <w:r>
        <w:rPr>
          <w:sz w:val="28"/>
          <w:szCs w:val="28"/>
        </w:rPr>
        <w:t xml:space="preserve">7.1. </w:t>
      </w:r>
      <w:r w:rsidRPr="003777CC">
        <w:rPr>
          <w:rFonts w:cs="Times New Roman"/>
          <w:sz w:val="28"/>
          <w:szCs w:val="28"/>
        </w:rPr>
        <w:t>Работодатель ведет учет работников нуждающихся в улучшении жилищных условий. Совет трудового кол</w:t>
      </w:r>
      <w:r w:rsidR="00657AFC">
        <w:rPr>
          <w:rFonts w:cs="Times New Roman"/>
          <w:sz w:val="28"/>
          <w:szCs w:val="28"/>
        </w:rPr>
        <w:t>лектива осуществляет контроль над</w:t>
      </w:r>
      <w:r w:rsidRPr="003777CC">
        <w:rPr>
          <w:rFonts w:cs="Times New Roman"/>
          <w:sz w:val="28"/>
          <w:szCs w:val="28"/>
        </w:rPr>
        <w:t xml:space="preserve"> соблюдением установленного порядка распределения жилья. Обеспечивает гласность в решении этих вопросов, следит за состоянием учета нуждающихся, в улучшении жилищных условий.</w:t>
      </w:r>
    </w:p>
    <w:p w:rsidR="00B77D6E" w:rsidRPr="003777CC" w:rsidRDefault="00B77D6E" w:rsidP="00B77D6E">
      <w:pPr>
        <w:pStyle w:val="21"/>
        <w:shd w:val="clear" w:color="auto" w:fill="auto"/>
        <w:tabs>
          <w:tab w:val="left" w:pos="-3261"/>
          <w:tab w:val="left" w:pos="1244"/>
        </w:tabs>
        <w:spacing w:line="240" w:lineRule="auto"/>
        <w:ind w:right="40" w:firstLine="709"/>
        <w:rPr>
          <w:rFonts w:cs="Times New Roman"/>
          <w:sz w:val="28"/>
          <w:szCs w:val="28"/>
        </w:rPr>
      </w:pPr>
    </w:p>
    <w:p w:rsidR="00B77D6E" w:rsidRDefault="00970AED" w:rsidP="00B77D6E">
      <w:pPr>
        <w:pStyle w:val="21"/>
        <w:shd w:val="clear" w:color="auto" w:fill="auto"/>
        <w:tabs>
          <w:tab w:val="left" w:pos="-3261"/>
          <w:tab w:val="left" w:pos="1263"/>
        </w:tabs>
        <w:spacing w:line="240" w:lineRule="auto"/>
        <w:ind w:right="40" w:firstLine="709"/>
        <w:rPr>
          <w:rFonts w:cs="Times New Roman"/>
          <w:sz w:val="28"/>
          <w:szCs w:val="28"/>
        </w:rPr>
      </w:pPr>
      <w:r>
        <w:rPr>
          <w:rFonts w:cs="Times New Roman"/>
          <w:sz w:val="28"/>
          <w:szCs w:val="28"/>
        </w:rPr>
        <w:t>7.2</w:t>
      </w:r>
      <w:r w:rsidR="00B77D6E">
        <w:rPr>
          <w:rFonts w:cs="Times New Roman"/>
          <w:sz w:val="28"/>
          <w:szCs w:val="28"/>
        </w:rPr>
        <w:t>.</w:t>
      </w:r>
      <w:r w:rsidR="00B77D6E" w:rsidRPr="003777CC">
        <w:rPr>
          <w:rFonts w:cs="Times New Roman"/>
          <w:sz w:val="28"/>
          <w:szCs w:val="28"/>
        </w:rPr>
        <w:t>Работодатель обеспечивает предоставление достоверных сведений о стаже и заработной плате работающих в Управление ПФР</w:t>
      </w:r>
      <w:r w:rsidR="00B77D6E">
        <w:rPr>
          <w:rFonts w:cs="Times New Roman"/>
        </w:rPr>
        <w:t>.</w:t>
      </w:r>
    </w:p>
    <w:p w:rsidR="00B77D6E" w:rsidRDefault="00B77D6E" w:rsidP="00970AED">
      <w:pPr>
        <w:tabs>
          <w:tab w:val="left" w:pos="-3261"/>
        </w:tabs>
        <w:ind w:firstLine="709"/>
        <w:jc w:val="both"/>
        <w:rPr>
          <w:sz w:val="28"/>
          <w:szCs w:val="28"/>
        </w:rPr>
      </w:pPr>
    </w:p>
    <w:p w:rsidR="00F41905" w:rsidRPr="00822203" w:rsidRDefault="00F41905" w:rsidP="00B77D6E">
      <w:pPr>
        <w:jc w:val="center"/>
        <w:rPr>
          <w:sz w:val="28"/>
          <w:szCs w:val="28"/>
        </w:rPr>
      </w:pPr>
    </w:p>
    <w:p w:rsidR="00342853" w:rsidRPr="00822203" w:rsidRDefault="00342853" w:rsidP="00B77D6E">
      <w:pPr>
        <w:jc w:val="center"/>
        <w:rPr>
          <w:b/>
          <w:sz w:val="28"/>
          <w:szCs w:val="28"/>
        </w:rPr>
      </w:pPr>
      <w:r w:rsidRPr="00822203">
        <w:rPr>
          <w:b/>
          <w:sz w:val="28"/>
          <w:szCs w:val="28"/>
        </w:rPr>
        <w:t>РАЗДЕЛ 8. РАЗРЕШЕНИЕ КОЛЛЕКТИВ</w:t>
      </w:r>
      <w:r w:rsidR="002B1763">
        <w:rPr>
          <w:b/>
          <w:sz w:val="28"/>
          <w:szCs w:val="28"/>
        </w:rPr>
        <w:t xml:space="preserve">НЫХ ТРУДОВЫХ СПОРОВ ПО УСЛОВИЯМ, </w:t>
      </w:r>
      <w:r w:rsidRPr="00822203">
        <w:rPr>
          <w:b/>
          <w:sz w:val="28"/>
          <w:szCs w:val="28"/>
        </w:rPr>
        <w:t>ВКЛЮЧЕННЫМ В КОЛЛЕКТИВНЫЙ ДОГОВОР.</w:t>
      </w:r>
    </w:p>
    <w:p w:rsidR="00342853" w:rsidRPr="00822203" w:rsidRDefault="00342853" w:rsidP="00986685">
      <w:pPr>
        <w:ind w:firstLine="709"/>
        <w:jc w:val="both"/>
        <w:rPr>
          <w:sz w:val="28"/>
          <w:szCs w:val="28"/>
        </w:rPr>
      </w:pPr>
      <w:r w:rsidRPr="00822203">
        <w:rPr>
          <w:sz w:val="28"/>
          <w:szCs w:val="28"/>
        </w:rPr>
        <w:t xml:space="preserve">8.1. 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поддерживать акции протеста </w:t>
      </w:r>
      <w:r w:rsidRPr="00822203">
        <w:rPr>
          <w:sz w:val="28"/>
          <w:szCs w:val="28"/>
        </w:rPr>
        <w:lastRenderedPageBreak/>
        <w:t>других организаций. В случае нарушения этого обязательства работодатель вправе принимать меры, предусмотренные для нарушителей трудовой дисциплины.</w:t>
      </w:r>
    </w:p>
    <w:p w:rsidR="00342853" w:rsidRPr="00822203" w:rsidRDefault="00342853" w:rsidP="00986685">
      <w:pPr>
        <w:ind w:firstLine="709"/>
        <w:jc w:val="both"/>
        <w:rPr>
          <w:sz w:val="28"/>
          <w:szCs w:val="28"/>
        </w:rPr>
      </w:pPr>
      <w:r w:rsidRPr="00822203">
        <w:rPr>
          <w:sz w:val="28"/>
          <w:szCs w:val="28"/>
        </w:rPr>
        <w:t>8.2. В случае возникновения споров при невыполнении принятых обязательств по настоящему коллективному договору и нарушений действующего законодательства о труде, споры разрешаются в соответствии с Трудовым кодексом РФ, Законом РФ «О порядке разрешения коллективных трудовых споров» и нормативно-правовыми актами Новосибирской области.</w:t>
      </w:r>
    </w:p>
    <w:p w:rsidR="00342853" w:rsidRPr="00822203" w:rsidRDefault="00342853" w:rsidP="00986685">
      <w:pPr>
        <w:ind w:firstLine="709"/>
        <w:jc w:val="both"/>
        <w:rPr>
          <w:sz w:val="28"/>
          <w:szCs w:val="28"/>
        </w:rPr>
      </w:pPr>
      <w:r w:rsidRPr="00822203">
        <w:rPr>
          <w:sz w:val="28"/>
          <w:szCs w:val="28"/>
        </w:rPr>
        <w:t>8.3. Лица, участвующие в переговорах в качестве представителей сторон, а также специалисты, приглашенные для участия в работе примирительной комиссии, на время переговоров освобождаются от основной работы с сохранением среднего заработка за счет предприятия на срок</w:t>
      </w:r>
      <w:r w:rsidR="00410521">
        <w:rPr>
          <w:sz w:val="28"/>
          <w:szCs w:val="28"/>
        </w:rPr>
        <w:t xml:space="preserve"> не более трех месяцев в течение</w:t>
      </w:r>
      <w:r w:rsidRPr="00822203">
        <w:rPr>
          <w:sz w:val="28"/>
          <w:szCs w:val="28"/>
        </w:rPr>
        <w:t xml:space="preserve"> одного года.</w:t>
      </w:r>
    </w:p>
    <w:p w:rsidR="00342853" w:rsidRDefault="00342853" w:rsidP="00986685">
      <w:pPr>
        <w:ind w:firstLine="709"/>
        <w:jc w:val="both"/>
        <w:rPr>
          <w:sz w:val="28"/>
          <w:szCs w:val="28"/>
        </w:rPr>
      </w:pPr>
      <w:r w:rsidRPr="00822203">
        <w:rPr>
          <w:sz w:val="28"/>
          <w:szCs w:val="28"/>
        </w:rPr>
        <w:t>8.4. Каждая из сторон вправе в любой момент обратиться в орган по труду для уведомительной регистрации коллективного трудового спора.</w:t>
      </w:r>
    </w:p>
    <w:p w:rsidR="00F41905" w:rsidRPr="00822203" w:rsidRDefault="00F41905" w:rsidP="00326C8B">
      <w:pPr>
        <w:jc w:val="both"/>
        <w:rPr>
          <w:sz w:val="28"/>
          <w:szCs w:val="28"/>
        </w:rPr>
      </w:pPr>
    </w:p>
    <w:p w:rsidR="00342853" w:rsidRPr="00822203" w:rsidRDefault="00342853" w:rsidP="00F41905">
      <w:pPr>
        <w:jc w:val="center"/>
        <w:rPr>
          <w:b/>
          <w:sz w:val="28"/>
          <w:szCs w:val="28"/>
        </w:rPr>
      </w:pPr>
      <w:r w:rsidRPr="00822203">
        <w:rPr>
          <w:b/>
          <w:sz w:val="28"/>
          <w:szCs w:val="28"/>
        </w:rPr>
        <w:t>РАЗДЕЛ 9. ДЕЙСТВИЕ КОЛЛЕКТИВНОГО ДОГОВОРА, ОБЕСПЕЧЕНИЕ КОНТРОЛЯ И ОТВЕТСТВЕННОСТЬ СТОРОН ЗА ЕГО РЕАЛИЗАЦИЮ</w:t>
      </w:r>
    </w:p>
    <w:p w:rsidR="00342853" w:rsidRPr="00822203" w:rsidRDefault="00342853" w:rsidP="00986685">
      <w:pPr>
        <w:ind w:firstLine="709"/>
        <w:jc w:val="both"/>
        <w:rPr>
          <w:sz w:val="28"/>
          <w:szCs w:val="28"/>
        </w:rPr>
      </w:pPr>
      <w:r w:rsidRPr="00822203">
        <w:rPr>
          <w:sz w:val="28"/>
          <w:szCs w:val="28"/>
        </w:rPr>
        <w:t xml:space="preserve">9.1. Настоящий коллективный договор вступает в силу с момента его </w:t>
      </w:r>
      <w:r w:rsidR="00410521">
        <w:rPr>
          <w:sz w:val="28"/>
          <w:szCs w:val="28"/>
        </w:rPr>
        <w:t>подписания и действует в течение</w:t>
      </w:r>
      <w:r w:rsidRPr="00822203">
        <w:rPr>
          <w:sz w:val="28"/>
          <w:szCs w:val="28"/>
        </w:rPr>
        <w:t xml:space="preserve"> всего срока.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w:t>
      </w:r>
    </w:p>
    <w:p w:rsidR="00342853" w:rsidRPr="00822203" w:rsidRDefault="00342853" w:rsidP="00986685">
      <w:pPr>
        <w:ind w:firstLine="709"/>
        <w:jc w:val="both"/>
        <w:rPr>
          <w:sz w:val="28"/>
          <w:szCs w:val="28"/>
        </w:rPr>
      </w:pPr>
      <w:r w:rsidRPr="00822203">
        <w:rPr>
          <w:sz w:val="28"/>
          <w:szCs w:val="28"/>
        </w:rPr>
        <w:t>9.2. После подписания коллективного договора работодатель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342853" w:rsidRPr="00822203" w:rsidRDefault="00342853" w:rsidP="00986685">
      <w:pPr>
        <w:ind w:firstLine="709"/>
        <w:jc w:val="both"/>
        <w:rPr>
          <w:sz w:val="28"/>
          <w:szCs w:val="28"/>
        </w:rPr>
      </w:pPr>
      <w:r w:rsidRPr="00822203">
        <w:rPr>
          <w:sz w:val="28"/>
          <w:szCs w:val="28"/>
        </w:rPr>
        <w:t>9.3. Стороны пришли к соглашению, что изменения и дополнения кол</w:t>
      </w:r>
      <w:r w:rsidR="00410521">
        <w:rPr>
          <w:sz w:val="28"/>
          <w:szCs w:val="28"/>
        </w:rPr>
        <w:t>лективного договора в течение</w:t>
      </w:r>
      <w:r w:rsidRPr="00822203">
        <w:rPr>
          <w:sz w:val="28"/>
          <w:szCs w:val="28"/>
        </w:rPr>
        <w:t xml:space="preserve"> срока его действия производятся только при структурной перестройке организаци</w:t>
      </w:r>
      <w:r w:rsidR="00410521">
        <w:rPr>
          <w:sz w:val="28"/>
          <w:szCs w:val="28"/>
        </w:rPr>
        <w:t xml:space="preserve">и, необходимости приведения коллективного </w:t>
      </w:r>
      <w:r w:rsidRPr="00822203">
        <w:rPr>
          <w:sz w:val="28"/>
          <w:szCs w:val="28"/>
        </w:rPr>
        <w:t>договора в соответствие с вновь принятыми законодательными, иными нормативными актами.</w:t>
      </w:r>
    </w:p>
    <w:p w:rsidR="00342853" w:rsidRPr="00822203" w:rsidRDefault="00342853" w:rsidP="00986685">
      <w:pPr>
        <w:ind w:firstLine="709"/>
        <w:jc w:val="both"/>
        <w:rPr>
          <w:sz w:val="28"/>
          <w:szCs w:val="28"/>
        </w:rPr>
      </w:pPr>
      <w:r w:rsidRPr="00822203">
        <w:rPr>
          <w:sz w:val="28"/>
          <w:szCs w:val="28"/>
        </w:rPr>
        <w:t xml:space="preserve">9.4. Стороны договорились, что текст коллективного договора должен быть доведен работодателем </w:t>
      </w:r>
      <w:r w:rsidR="00410521">
        <w:rPr>
          <w:sz w:val="28"/>
          <w:szCs w:val="28"/>
        </w:rPr>
        <w:t>до сведения работников в течение</w:t>
      </w:r>
      <w:r w:rsidRPr="00822203">
        <w:rPr>
          <w:sz w:val="28"/>
          <w:szCs w:val="28"/>
        </w:rPr>
        <w:t xml:space="preserve"> 10 дней после подписания.</w:t>
      </w:r>
    </w:p>
    <w:p w:rsidR="00342853" w:rsidRPr="00822203" w:rsidRDefault="00342853" w:rsidP="00986685">
      <w:pPr>
        <w:ind w:firstLine="709"/>
        <w:jc w:val="both"/>
        <w:rPr>
          <w:sz w:val="28"/>
          <w:szCs w:val="28"/>
        </w:rPr>
      </w:pPr>
      <w:r w:rsidRPr="00822203">
        <w:rPr>
          <w:sz w:val="28"/>
          <w:szCs w:val="28"/>
        </w:rPr>
        <w:t>9.5. Работодатель обязуется разъяснить работникам положения коллективного договора, содействовать реализации его положений.</w:t>
      </w:r>
    </w:p>
    <w:p w:rsidR="00342853" w:rsidRPr="00822203" w:rsidRDefault="00342853" w:rsidP="00986685">
      <w:pPr>
        <w:ind w:firstLine="709"/>
        <w:jc w:val="both"/>
        <w:rPr>
          <w:sz w:val="28"/>
          <w:szCs w:val="28"/>
        </w:rPr>
      </w:pPr>
      <w:r w:rsidRPr="00822203">
        <w:rPr>
          <w:sz w:val="28"/>
          <w:szCs w:val="28"/>
        </w:rPr>
        <w:t>9.6</w:t>
      </w:r>
      <w:r w:rsidR="00B77D6E">
        <w:rPr>
          <w:sz w:val="28"/>
          <w:szCs w:val="28"/>
        </w:rPr>
        <w:t>.</w:t>
      </w:r>
      <w:r w:rsidR="00657AFC">
        <w:rPr>
          <w:sz w:val="28"/>
          <w:szCs w:val="28"/>
        </w:rPr>
        <w:t>Контроль над</w:t>
      </w:r>
      <w:r w:rsidRPr="00822203">
        <w:rPr>
          <w:sz w:val="28"/>
          <w:szCs w:val="28"/>
        </w:rPr>
        <w:t xml:space="preserve"> исполнением коллективного договора осуществляется непосредственно сторонами</w:t>
      </w:r>
      <w:r w:rsidR="00410521">
        <w:rPr>
          <w:sz w:val="28"/>
          <w:szCs w:val="28"/>
        </w:rPr>
        <w:t>.</w:t>
      </w:r>
    </w:p>
    <w:p w:rsidR="00B77D6E" w:rsidRDefault="00B77D6E" w:rsidP="00F41905">
      <w:pPr>
        <w:jc w:val="right"/>
        <w:rPr>
          <w:sz w:val="20"/>
          <w:szCs w:val="20"/>
        </w:rPr>
      </w:pPr>
    </w:p>
    <w:p w:rsidR="00B77D6E" w:rsidRDefault="00B77D6E">
      <w:pPr>
        <w:spacing w:after="200" w:line="276" w:lineRule="auto"/>
        <w:rPr>
          <w:sz w:val="20"/>
          <w:szCs w:val="20"/>
        </w:rPr>
      </w:pPr>
      <w:r>
        <w:rPr>
          <w:sz w:val="20"/>
          <w:szCs w:val="20"/>
        </w:rPr>
        <w:br w:type="page"/>
      </w:r>
    </w:p>
    <w:p w:rsidR="00342853" w:rsidRPr="00B77D6E" w:rsidRDefault="00342853" w:rsidP="00F41905">
      <w:pPr>
        <w:jc w:val="right"/>
        <w:rPr>
          <w:sz w:val="28"/>
          <w:szCs w:val="28"/>
        </w:rPr>
      </w:pPr>
      <w:r w:rsidRPr="00B77D6E">
        <w:rPr>
          <w:sz w:val="28"/>
          <w:szCs w:val="28"/>
        </w:rPr>
        <w:lastRenderedPageBreak/>
        <w:t xml:space="preserve">ПРИЛОЖЕНИЕ </w:t>
      </w:r>
      <w:r w:rsidR="00B77D6E" w:rsidRPr="00B77D6E">
        <w:rPr>
          <w:sz w:val="28"/>
          <w:szCs w:val="28"/>
        </w:rPr>
        <w:t xml:space="preserve">№ </w:t>
      </w:r>
      <w:r w:rsidRPr="00B77D6E">
        <w:rPr>
          <w:sz w:val="28"/>
          <w:szCs w:val="28"/>
        </w:rPr>
        <w:t>1</w:t>
      </w:r>
    </w:p>
    <w:p w:rsidR="00342853" w:rsidRPr="00822203" w:rsidRDefault="00342853" w:rsidP="00326C8B">
      <w:pPr>
        <w:jc w:val="both"/>
        <w:rPr>
          <w:sz w:val="28"/>
          <w:szCs w:val="28"/>
        </w:rPr>
      </w:pPr>
    </w:p>
    <w:p w:rsidR="00342853" w:rsidRPr="00822203" w:rsidRDefault="00342853" w:rsidP="00326C8B">
      <w:pPr>
        <w:jc w:val="center"/>
        <w:rPr>
          <w:sz w:val="28"/>
          <w:szCs w:val="28"/>
        </w:rPr>
      </w:pPr>
      <w:r w:rsidRPr="00822203">
        <w:rPr>
          <w:sz w:val="28"/>
          <w:szCs w:val="28"/>
        </w:rPr>
        <w:t>ПОЛОЖЕНИЕ</w:t>
      </w:r>
    </w:p>
    <w:p w:rsidR="00342853" w:rsidRPr="00822203" w:rsidRDefault="00342853" w:rsidP="00326C8B">
      <w:pPr>
        <w:jc w:val="center"/>
        <w:rPr>
          <w:sz w:val="28"/>
          <w:szCs w:val="28"/>
        </w:rPr>
      </w:pPr>
      <w:r w:rsidRPr="00822203">
        <w:rPr>
          <w:sz w:val="28"/>
          <w:szCs w:val="28"/>
        </w:rPr>
        <w:t>О ПОРЯДКЕ ПРОВЕДЕНИЯ АТТЕСТАЦИИ РУКОВОДИТЕЛЕЙ И СПЕЦИАЛИСТОВ УЧРЕЖДЕНИЙ КУЛЬТУРЫ</w:t>
      </w:r>
    </w:p>
    <w:p w:rsidR="00342853" w:rsidRPr="00822203" w:rsidRDefault="00342853" w:rsidP="00326C8B">
      <w:pPr>
        <w:rPr>
          <w:sz w:val="28"/>
          <w:szCs w:val="28"/>
        </w:rPr>
      </w:pPr>
    </w:p>
    <w:p w:rsidR="00342853" w:rsidRPr="00822203" w:rsidRDefault="00342853" w:rsidP="00782953">
      <w:pPr>
        <w:numPr>
          <w:ilvl w:val="0"/>
          <w:numId w:val="2"/>
        </w:numPr>
        <w:jc w:val="center"/>
        <w:rPr>
          <w:sz w:val="28"/>
          <w:szCs w:val="28"/>
        </w:rPr>
      </w:pPr>
      <w:r w:rsidRPr="00822203">
        <w:rPr>
          <w:sz w:val="28"/>
          <w:szCs w:val="28"/>
        </w:rPr>
        <w:t>ОБЩИЕ ПОЛОЖЕНИЯ.</w:t>
      </w:r>
    </w:p>
    <w:p w:rsidR="00342853" w:rsidRPr="00822203" w:rsidRDefault="00342853" w:rsidP="00782953">
      <w:pPr>
        <w:ind w:firstLine="709"/>
        <w:jc w:val="both"/>
        <w:rPr>
          <w:sz w:val="28"/>
          <w:szCs w:val="28"/>
        </w:rPr>
      </w:pPr>
      <w:r w:rsidRPr="00822203">
        <w:rPr>
          <w:sz w:val="28"/>
          <w:szCs w:val="28"/>
        </w:rPr>
        <w:t>Аттестация руководителей и специалистов учреждений культуры осуществляется и проводится с целью установления профессионального соответствия работника занимаемой должности и ее тарификации, т.е. определении разряда оплаты  труда</w:t>
      </w:r>
      <w:proofErr w:type="gramStart"/>
      <w:r w:rsidRPr="00822203">
        <w:rPr>
          <w:sz w:val="28"/>
          <w:szCs w:val="28"/>
        </w:rPr>
        <w:t xml:space="preserve"> ,</w:t>
      </w:r>
      <w:proofErr w:type="gramEnd"/>
      <w:r w:rsidRPr="00822203">
        <w:rPr>
          <w:sz w:val="28"/>
          <w:szCs w:val="28"/>
        </w:rPr>
        <w:t xml:space="preserve"> призвана способствовать улучшению подбора и расстановки кадров, повышению уровня профессионального мастерства, деловой квалификации, качества и эффективности работы руководителей, специалистов, усилению их ответственности за порученное дело, обеспечению более тесной связи заработной платы с результатами труда, приведению в соответствие наименований должностей с квалификационными требованиями.</w:t>
      </w:r>
    </w:p>
    <w:p w:rsidR="00342853" w:rsidRPr="00822203" w:rsidRDefault="00342853" w:rsidP="00782953">
      <w:pPr>
        <w:ind w:firstLine="709"/>
        <w:jc w:val="both"/>
        <w:rPr>
          <w:sz w:val="28"/>
          <w:szCs w:val="28"/>
        </w:rPr>
      </w:pPr>
      <w:r w:rsidRPr="00822203">
        <w:rPr>
          <w:sz w:val="28"/>
          <w:szCs w:val="28"/>
        </w:rPr>
        <w:t xml:space="preserve">Основными критериями при проведении аттестации служат квалификация работника и результаты, достигнутые им при исполнении должностных обязанностей. </w:t>
      </w:r>
    </w:p>
    <w:p w:rsidR="00342853" w:rsidRPr="00822203" w:rsidRDefault="00342853" w:rsidP="00782953">
      <w:pPr>
        <w:ind w:firstLine="709"/>
        <w:jc w:val="both"/>
        <w:rPr>
          <w:sz w:val="28"/>
          <w:szCs w:val="28"/>
        </w:rPr>
      </w:pPr>
      <w:r w:rsidRPr="00822203">
        <w:rPr>
          <w:sz w:val="28"/>
          <w:szCs w:val="28"/>
        </w:rPr>
        <w:t>Аттестации подлежат руководители, специалисты и другие служащие</w:t>
      </w:r>
      <w:proofErr w:type="gramStart"/>
      <w:r w:rsidRPr="00822203">
        <w:rPr>
          <w:sz w:val="28"/>
          <w:szCs w:val="28"/>
        </w:rPr>
        <w:t xml:space="preserve"> .</w:t>
      </w:r>
      <w:proofErr w:type="gramEnd"/>
    </w:p>
    <w:p w:rsidR="00342853" w:rsidRPr="00822203" w:rsidRDefault="00342853" w:rsidP="00782953">
      <w:pPr>
        <w:ind w:firstLine="709"/>
        <w:jc w:val="both"/>
        <w:rPr>
          <w:sz w:val="28"/>
          <w:szCs w:val="28"/>
        </w:rPr>
      </w:pPr>
      <w:r w:rsidRPr="00822203">
        <w:rPr>
          <w:sz w:val="28"/>
          <w:szCs w:val="28"/>
        </w:rPr>
        <w:t xml:space="preserve">Аттестации не подлежат: беременные женщины, </w:t>
      </w:r>
      <w:proofErr w:type="gramStart"/>
      <w:r w:rsidRPr="00822203">
        <w:rPr>
          <w:sz w:val="28"/>
          <w:szCs w:val="28"/>
        </w:rPr>
        <w:t>работники</w:t>
      </w:r>
      <w:proofErr w:type="gramEnd"/>
      <w:r w:rsidRPr="00822203">
        <w:rPr>
          <w:sz w:val="28"/>
          <w:szCs w:val="28"/>
        </w:rPr>
        <w:t xml:space="preserve"> не проработавшие 1 год в должности</w:t>
      </w:r>
      <w:r w:rsidR="005821B2">
        <w:rPr>
          <w:sz w:val="28"/>
          <w:szCs w:val="28"/>
        </w:rPr>
        <w:t>, матери, находящиеся в отпуске</w:t>
      </w:r>
      <w:r w:rsidRPr="00822203">
        <w:rPr>
          <w:sz w:val="28"/>
          <w:szCs w:val="28"/>
        </w:rPr>
        <w:t xml:space="preserve"> по уходу за ребенком и имеющие детей в возрасте до трех лет, работающие по совместительству</w:t>
      </w:r>
    </w:p>
    <w:p w:rsidR="00342853" w:rsidRPr="00822203" w:rsidRDefault="00342853" w:rsidP="00782953">
      <w:pPr>
        <w:numPr>
          <w:ilvl w:val="0"/>
          <w:numId w:val="2"/>
        </w:numPr>
        <w:jc w:val="center"/>
        <w:rPr>
          <w:sz w:val="28"/>
          <w:szCs w:val="28"/>
        </w:rPr>
      </w:pPr>
      <w:r w:rsidRPr="00822203">
        <w:rPr>
          <w:sz w:val="28"/>
          <w:szCs w:val="28"/>
        </w:rPr>
        <w:t>СРОКИ ПРОВЕДЕНИЯ АТТЕСТАЦИИ И СОСТАВ АТТЕСТАЦИОННОЙ КОМИССИИ.</w:t>
      </w:r>
    </w:p>
    <w:p w:rsidR="00342853" w:rsidRPr="00822203" w:rsidRDefault="00342853" w:rsidP="00782953">
      <w:pPr>
        <w:ind w:firstLine="709"/>
        <w:jc w:val="both"/>
        <w:rPr>
          <w:sz w:val="28"/>
          <w:szCs w:val="28"/>
        </w:rPr>
      </w:pPr>
      <w:r w:rsidRPr="00822203">
        <w:rPr>
          <w:sz w:val="28"/>
          <w:szCs w:val="28"/>
        </w:rPr>
        <w:t>Графики проведения аттестации, состав аттестационной комиссии утверждается приказом руководителя учреждения</w:t>
      </w:r>
    </w:p>
    <w:p w:rsidR="00342853" w:rsidRPr="00822203" w:rsidRDefault="00342853" w:rsidP="00782953">
      <w:pPr>
        <w:ind w:firstLine="709"/>
        <w:jc w:val="both"/>
        <w:rPr>
          <w:sz w:val="28"/>
          <w:szCs w:val="28"/>
        </w:rPr>
      </w:pPr>
      <w:r w:rsidRPr="00822203">
        <w:rPr>
          <w:sz w:val="28"/>
          <w:szCs w:val="28"/>
        </w:rPr>
        <w:t>Сроки, графики проведения аттестации, состав аттестационной комиссии, представления на аттестуемых доводятся до сведения работников подлежащих аттестации не позднее</w:t>
      </w:r>
      <w:r w:rsidR="00657AFC">
        <w:rPr>
          <w:sz w:val="28"/>
          <w:szCs w:val="28"/>
        </w:rPr>
        <w:t>,</w:t>
      </w:r>
      <w:r w:rsidRPr="00822203">
        <w:rPr>
          <w:sz w:val="28"/>
          <w:szCs w:val="28"/>
        </w:rPr>
        <w:t xml:space="preserve"> чем за 2 недели до начала аттестации в первую очередь аттестуются руководители подразделений, а затем подчиненные им работники. Аттестация членов аттестационной комиссии проводится на общих основаниях.</w:t>
      </w:r>
    </w:p>
    <w:p w:rsidR="00342853" w:rsidRPr="00822203" w:rsidRDefault="00342853" w:rsidP="00782953">
      <w:pPr>
        <w:ind w:firstLine="709"/>
        <w:jc w:val="both"/>
        <w:rPr>
          <w:sz w:val="28"/>
          <w:szCs w:val="28"/>
        </w:rPr>
      </w:pPr>
      <w:r w:rsidRPr="00822203">
        <w:rPr>
          <w:sz w:val="28"/>
          <w:szCs w:val="28"/>
        </w:rPr>
        <w:t>Персональный состав аттестационных комиссий утверждается руководителем, в приказе также указывается</w:t>
      </w:r>
      <w:r w:rsidR="00657AFC">
        <w:rPr>
          <w:sz w:val="28"/>
          <w:szCs w:val="28"/>
        </w:rPr>
        <w:t>,</w:t>
      </w:r>
      <w:r w:rsidRPr="00822203">
        <w:rPr>
          <w:sz w:val="28"/>
          <w:szCs w:val="28"/>
        </w:rPr>
        <w:t xml:space="preserve"> на какой срок создается комиссия.</w:t>
      </w:r>
    </w:p>
    <w:p w:rsidR="00342853" w:rsidRPr="00822203" w:rsidRDefault="00342853" w:rsidP="00782953">
      <w:pPr>
        <w:numPr>
          <w:ilvl w:val="0"/>
          <w:numId w:val="2"/>
        </w:numPr>
        <w:tabs>
          <w:tab w:val="clear" w:pos="644"/>
          <w:tab w:val="num" w:pos="-3261"/>
        </w:tabs>
        <w:ind w:left="0" w:firstLine="0"/>
        <w:jc w:val="center"/>
        <w:rPr>
          <w:sz w:val="28"/>
          <w:szCs w:val="28"/>
        </w:rPr>
      </w:pPr>
      <w:r w:rsidRPr="00822203">
        <w:rPr>
          <w:sz w:val="28"/>
          <w:szCs w:val="28"/>
        </w:rPr>
        <w:t>ПОРЯДОК ПРОВЕДЕНИЯ АТТЕСТАЦИИ.</w:t>
      </w:r>
    </w:p>
    <w:p w:rsidR="00342853" w:rsidRPr="00822203" w:rsidRDefault="00342853" w:rsidP="00782953">
      <w:pPr>
        <w:ind w:firstLine="709"/>
        <w:jc w:val="both"/>
        <w:rPr>
          <w:sz w:val="28"/>
          <w:szCs w:val="28"/>
        </w:rPr>
      </w:pPr>
      <w:r w:rsidRPr="00822203">
        <w:rPr>
          <w:sz w:val="28"/>
          <w:szCs w:val="28"/>
        </w:rPr>
        <w:t>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законодательства.</w:t>
      </w:r>
    </w:p>
    <w:p w:rsidR="00342853" w:rsidRPr="00822203" w:rsidRDefault="00342853" w:rsidP="00782953">
      <w:pPr>
        <w:ind w:firstLine="709"/>
        <w:jc w:val="both"/>
        <w:rPr>
          <w:sz w:val="28"/>
          <w:szCs w:val="28"/>
        </w:rPr>
      </w:pPr>
      <w:r w:rsidRPr="00822203">
        <w:rPr>
          <w:sz w:val="28"/>
          <w:szCs w:val="28"/>
        </w:rPr>
        <w:t>На каждого работника, подлежащего аттестации, не позднее</w:t>
      </w:r>
      <w:r w:rsidR="00657AFC">
        <w:rPr>
          <w:sz w:val="28"/>
          <w:szCs w:val="28"/>
        </w:rPr>
        <w:t>,</w:t>
      </w:r>
      <w:r w:rsidRPr="00822203">
        <w:rPr>
          <w:sz w:val="28"/>
          <w:szCs w:val="28"/>
        </w:rPr>
        <w:t xml:space="preserve"> чем за 2 недели до начала ее проведения его непосредственным руководителем подготавливается представление, содержащее всестороннюю оценку: соответствие профессиональной подготовки квалификационным требованиям по должности и разряду оплаты труда, его профессиональной </w:t>
      </w:r>
      <w:r w:rsidRPr="00822203">
        <w:rPr>
          <w:sz w:val="28"/>
          <w:szCs w:val="28"/>
        </w:rPr>
        <w:lastRenderedPageBreak/>
        <w:t>компетенции, отношения к работе и выполнению должностных обязанностей, результатов работы за прошлый период.</w:t>
      </w:r>
    </w:p>
    <w:p w:rsidR="00342853" w:rsidRPr="00822203" w:rsidRDefault="00342853" w:rsidP="00782953">
      <w:pPr>
        <w:ind w:firstLine="709"/>
        <w:jc w:val="both"/>
        <w:rPr>
          <w:sz w:val="28"/>
          <w:szCs w:val="28"/>
        </w:rPr>
      </w:pPr>
      <w:r w:rsidRPr="00822203">
        <w:rPr>
          <w:sz w:val="28"/>
          <w:szCs w:val="28"/>
        </w:rPr>
        <w:t>Аттестуемый работник должен быть заранее, не менее чем за две недели до аттестации, ознакомлен с представлением.</w:t>
      </w:r>
    </w:p>
    <w:p w:rsidR="00342853" w:rsidRPr="00822203" w:rsidRDefault="00342853" w:rsidP="00782953">
      <w:pPr>
        <w:ind w:firstLine="709"/>
        <w:jc w:val="both"/>
        <w:rPr>
          <w:sz w:val="28"/>
          <w:szCs w:val="28"/>
        </w:rPr>
      </w:pPr>
      <w:r w:rsidRPr="00822203">
        <w:rPr>
          <w:sz w:val="28"/>
          <w:szCs w:val="28"/>
        </w:rPr>
        <w:t>Аттестационная комиссия рассматривает представление, заслушивает аттестуемого и руководителя подразделения</w:t>
      </w:r>
      <w:r w:rsidR="00CF0D88">
        <w:rPr>
          <w:sz w:val="28"/>
          <w:szCs w:val="28"/>
        </w:rPr>
        <w:t>,</w:t>
      </w:r>
      <w:r w:rsidRPr="00822203">
        <w:rPr>
          <w:sz w:val="28"/>
          <w:szCs w:val="28"/>
        </w:rPr>
        <w:t xml:space="preserve"> в котором он работает.</w:t>
      </w:r>
    </w:p>
    <w:p w:rsidR="00342853" w:rsidRPr="00822203" w:rsidRDefault="00342853" w:rsidP="00782953">
      <w:pPr>
        <w:ind w:firstLine="709"/>
        <w:jc w:val="both"/>
        <w:rPr>
          <w:sz w:val="28"/>
          <w:szCs w:val="28"/>
        </w:rPr>
      </w:pPr>
      <w:r w:rsidRPr="00822203">
        <w:rPr>
          <w:sz w:val="28"/>
          <w:szCs w:val="28"/>
        </w:rPr>
        <w:t>Аттестационная комиссия открытым голосованием принимает решение о соответствии работника занимаемой должности и отнесении его к разряду по оплате труда или о несоответствии работника занимаемой должности.</w:t>
      </w:r>
    </w:p>
    <w:p w:rsidR="00342853" w:rsidRPr="00822203" w:rsidRDefault="00342853" w:rsidP="00782953">
      <w:pPr>
        <w:ind w:firstLine="709"/>
        <w:jc w:val="both"/>
        <w:rPr>
          <w:sz w:val="28"/>
          <w:szCs w:val="28"/>
        </w:rPr>
      </w:pPr>
      <w:r w:rsidRPr="00822203">
        <w:rPr>
          <w:sz w:val="28"/>
          <w:szCs w:val="28"/>
        </w:rPr>
        <w:t xml:space="preserve">При неявке </w:t>
      </w:r>
      <w:proofErr w:type="gramStart"/>
      <w:r w:rsidRPr="00822203">
        <w:rPr>
          <w:sz w:val="28"/>
          <w:szCs w:val="28"/>
        </w:rPr>
        <w:t>аттестуемого</w:t>
      </w:r>
      <w:proofErr w:type="gramEnd"/>
      <w:r w:rsidRPr="00822203">
        <w:rPr>
          <w:sz w:val="28"/>
          <w:szCs w:val="28"/>
        </w:rPr>
        <w:t xml:space="preserve"> на заседание аттестационной комиссии без уважительной причины комиссия может провести аттестацию в его отсутствие.</w:t>
      </w:r>
    </w:p>
    <w:p w:rsidR="00342853" w:rsidRPr="00822203" w:rsidRDefault="00342853" w:rsidP="00164051">
      <w:pPr>
        <w:ind w:firstLine="709"/>
        <w:jc w:val="both"/>
        <w:rPr>
          <w:sz w:val="28"/>
          <w:szCs w:val="28"/>
        </w:rPr>
      </w:pPr>
      <w:r w:rsidRPr="00822203">
        <w:rPr>
          <w:sz w:val="28"/>
          <w:szCs w:val="28"/>
        </w:rPr>
        <w:t>Голосование может считаться действительным, если в работе аттестационной комиссии приняло участие не менее 2/3 числа его членов. Результаты голосования определяются простым большинством голосов, аттестуемый работник признается соответствующим занимаемой должности и разряду оплаты труда.</w:t>
      </w:r>
    </w:p>
    <w:p w:rsidR="00342853" w:rsidRPr="00822203" w:rsidRDefault="00342853" w:rsidP="00164051">
      <w:pPr>
        <w:ind w:firstLine="709"/>
        <w:jc w:val="both"/>
        <w:rPr>
          <w:sz w:val="28"/>
          <w:szCs w:val="28"/>
        </w:rPr>
      </w:pPr>
      <w:r w:rsidRPr="00822203">
        <w:rPr>
          <w:sz w:val="28"/>
          <w:szCs w:val="28"/>
        </w:rPr>
        <w:t>Голосование по результатам обсуждения проводится в отсутствие аттестуемого.</w:t>
      </w:r>
    </w:p>
    <w:p w:rsidR="00342853" w:rsidRPr="00822203" w:rsidRDefault="00CF0D88" w:rsidP="00164051">
      <w:pPr>
        <w:ind w:firstLine="709"/>
        <w:jc w:val="both"/>
        <w:rPr>
          <w:sz w:val="28"/>
          <w:szCs w:val="28"/>
        </w:rPr>
      </w:pPr>
      <w:r>
        <w:rPr>
          <w:sz w:val="28"/>
          <w:szCs w:val="28"/>
        </w:rPr>
        <w:t>Оценка деятельности работника,</w:t>
      </w:r>
      <w:r w:rsidR="00342853" w:rsidRPr="00822203">
        <w:rPr>
          <w:sz w:val="28"/>
          <w:szCs w:val="28"/>
        </w:rPr>
        <w:t xml:space="preserve"> прошедшего аттестацию и рекомендации аттестационной комиссии заносятся в</w:t>
      </w:r>
      <w:r w:rsidR="00657AFC">
        <w:rPr>
          <w:sz w:val="28"/>
          <w:szCs w:val="28"/>
        </w:rPr>
        <w:t xml:space="preserve"> аттестационный лист</w:t>
      </w:r>
      <w:r w:rsidR="00342853" w:rsidRPr="00822203">
        <w:rPr>
          <w:sz w:val="28"/>
          <w:szCs w:val="28"/>
        </w:rPr>
        <w:t xml:space="preserve"> который подписывается предсе</w:t>
      </w:r>
      <w:r w:rsidR="00657AFC">
        <w:rPr>
          <w:sz w:val="28"/>
          <w:szCs w:val="28"/>
        </w:rPr>
        <w:t xml:space="preserve">дателем аттестационной </w:t>
      </w:r>
      <w:proofErr w:type="gramStart"/>
      <w:r w:rsidR="00657AFC">
        <w:rPr>
          <w:sz w:val="28"/>
          <w:szCs w:val="28"/>
        </w:rPr>
        <w:t>комиссии</w:t>
      </w:r>
      <w:proofErr w:type="gramEnd"/>
      <w:r w:rsidR="00342853" w:rsidRPr="00822203">
        <w:rPr>
          <w:sz w:val="28"/>
          <w:szCs w:val="28"/>
        </w:rPr>
        <w:t xml:space="preserve"> принявшими участие в голосовании.</w:t>
      </w:r>
    </w:p>
    <w:p w:rsidR="00342853" w:rsidRPr="00822203" w:rsidRDefault="00342853" w:rsidP="00164051">
      <w:pPr>
        <w:ind w:firstLine="709"/>
        <w:jc w:val="both"/>
        <w:rPr>
          <w:sz w:val="28"/>
          <w:szCs w:val="28"/>
        </w:rPr>
      </w:pPr>
      <w:r w:rsidRPr="00822203">
        <w:rPr>
          <w:sz w:val="28"/>
          <w:szCs w:val="28"/>
        </w:rPr>
        <w:t>Заседание аттестационной комиссии оформляется протоколом. Аттестационные листы и представления на работника хранятся в личном деле.</w:t>
      </w:r>
    </w:p>
    <w:p w:rsidR="00342853" w:rsidRPr="00822203" w:rsidRDefault="00342853" w:rsidP="00164051">
      <w:pPr>
        <w:ind w:firstLine="709"/>
        <w:jc w:val="both"/>
        <w:rPr>
          <w:sz w:val="28"/>
          <w:szCs w:val="28"/>
        </w:rPr>
      </w:pPr>
      <w:r w:rsidRPr="00822203">
        <w:rPr>
          <w:sz w:val="28"/>
          <w:szCs w:val="28"/>
        </w:rPr>
        <w:t>Решение аттестационной комиссии доводится до сведения работника непосредственно после итогов голосования.</w:t>
      </w:r>
    </w:p>
    <w:p w:rsidR="00342853" w:rsidRPr="00822203" w:rsidRDefault="00342853" w:rsidP="00164051">
      <w:pPr>
        <w:numPr>
          <w:ilvl w:val="0"/>
          <w:numId w:val="2"/>
        </w:numPr>
        <w:tabs>
          <w:tab w:val="clear" w:pos="644"/>
          <w:tab w:val="num" w:pos="-3261"/>
        </w:tabs>
        <w:ind w:left="0" w:firstLine="0"/>
        <w:jc w:val="center"/>
        <w:rPr>
          <w:sz w:val="28"/>
          <w:szCs w:val="28"/>
        </w:rPr>
      </w:pPr>
      <w:r w:rsidRPr="00822203">
        <w:rPr>
          <w:sz w:val="28"/>
          <w:szCs w:val="28"/>
        </w:rPr>
        <w:t>РЕАЛИЗАЦИЯ РЕШЕНИЙ АТТЕСТАЦИОННОЙ КОМИССИИ.</w:t>
      </w:r>
    </w:p>
    <w:p w:rsidR="00342853" w:rsidRPr="00822203" w:rsidRDefault="00342853" w:rsidP="00164051">
      <w:pPr>
        <w:ind w:firstLine="709"/>
        <w:jc w:val="both"/>
        <w:rPr>
          <w:sz w:val="28"/>
          <w:szCs w:val="28"/>
        </w:rPr>
      </w:pPr>
      <w:r w:rsidRPr="00822203">
        <w:rPr>
          <w:sz w:val="28"/>
          <w:szCs w:val="28"/>
        </w:rPr>
        <w:t>По результатам проведенной аттестации комиссия выносит рекомендацию о соответствии работника определенной должности и об отнесении к тому или иному разряду оплаты труда</w:t>
      </w:r>
    </w:p>
    <w:p w:rsidR="00342853" w:rsidRPr="00822203" w:rsidRDefault="00342853" w:rsidP="00164051">
      <w:pPr>
        <w:ind w:firstLine="709"/>
        <w:jc w:val="both"/>
        <w:rPr>
          <w:sz w:val="28"/>
          <w:szCs w:val="28"/>
        </w:rPr>
      </w:pPr>
      <w:r w:rsidRPr="00822203">
        <w:rPr>
          <w:sz w:val="28"/>
          <w:szCs w:val="28"/>
        </w:rPr>
        <w:t>Результаты аттестации в недельный срок сообщаются руководителю учреждения культуры, главам муниципальных образований</w:t>
      </w:r>
    </w:p>
    <w:p w:rsidR="00342853" w:rsidRPr="00822203" w:rsidRDefault="00342853" w:rsidP="00164051">
      <w:pPr>
        <w:ind w:firstLine="709"/>
        <w:jc w:val="both"/>
        <w:rPr>
          <w:sz w:val="28"/>
          <w:szCs w:val="28"/>
        </w:rPr>
      </w:pPr>
      <w:r w:rsidRPr="00822203">
        <w:rPr>
          <w:sz w:val="28"/>
          <w:szCs w:val="28"/>
        </w:rPr>
        <w:t>О принятом решении в трудовой книжке делается соответствующая запись.</w:t>
      </w:r>
    </w:p>
    <w:p w:rsidR="00342853" w:rsidRPr="00822203" w:rsidRDefault="00342853" w:rsidP="00164051">
      <w:pPr>
        <w:ind w:firstLine="709"/>
        <w:jc w:val="both"/>
        <w:rPr>
          <w:sz w:val="28"/>
          <w:szCs w:val="28"/>
        </w:rPr>
      </w:pPr>
      <w:r w:rsidRPr="00822203">
        <w:rPr>
          <w:sz w:val="28"/>
          <w:szCs w:val="28"/>
        </w:rPr>
        <w:t>Работники</w:t>
      </w:r>
      <w:r w:rsidR="00657AFC">
        <w:rPr>
          <w:sz w:val="28"/>
          <w:szCs w:val="28"/>
        </w:rPr>
        <w:t>,</w:t>
      </w:r>
      <w:r w:rsidRPr="00822203">
        <w:rPr>
          <w:sz w:val="28"/>
          <w:szCs w:val="28"/>
        </w:rPr>
        <w:t xml:space="preserve"> прошедшие аттестацию и признанные по результатам аттестации не соответствующими занимаемой должности, освобождаются от работы или переводятся с их согласия на другую работу руководителем в срок не позднее двух месяцев со дня аттестации данного работника</w:t>
      </w:r>
    </w:p>
    <w:p w:rsidR="00342853" w:rsidRPr="00822203" w:rsidRDefault="00342853" w:rsidP="00164051">
      <w:pPr>
        <w:ind w:firstLine="709"/>
        <w:jc w:val="both"/>
        <w:rPr>
          <w:sz w:val="28"/>
          <w:szCs w:val="28"/>
        </w:rPr>
      </w:pPr>
      <w:r w:rsidRPr="00822203">
        <w:rPr>
          <w:sz w:val="28"/>
          <w:szCs w:val="28"/>
        </w:rPr>
        <w:t>При несогласии с переводом на другую работу работники увольняются по ст.81 п.3. подраздел 6 (недостаточной квалификации, подтвержденной результатами аттестации) Трудового кодекса РФ</w:t>
      </w:r>
    </w:p>
    <w:p w:rsidR="007B34B0" w:rsidRDefault="00342853" w:rsidP="00164051">
      <w:pPr>
        <w:ind w:firstLine="709"/>
        <w:jc w:val="both"/>
        <w:rPr>
          <w:sz w:val="28"/>
          <w:szCs w:val="28"/>
        </w:rPr>
      </w:pPr>
      <w:r w:rsidRPr="00822203">
        <w:rPr>
          <w:sz w:val="28"/>
          <w:szCs w:val="28"/>
        </w:rPr>
        <w:t xml:space="preserve">Трудовые споры по вопросам увольнения и восстановления в должности руководящих работников или специалистов, признанных по результатам аттестации не соответствующими занимаемой должности, </w:t>
      </w:r>
      <w:r w:rsidRPr="00822203">
        <w:rPr>
          <w:sz w:val="28"/>
          <w:szCs w:val="28"/>
        </w:rPr>
        <w:lastRenderedPageBreak/>
        <w:t>рассматриваются в предусмотренном действующим законодательством порядке рассмотрения трудовых споров.</w:t>
      </w:r>
    </w:p>
    <w:p w:rsidR="00B77D6E" w:rsidRDefault="00B77D6E">
      <w:pPr>
        <w:spacing w:after="200" w:line="276" w:lineRule="auto"/>
        <w:rPr>
          <w:sz w:val="28"/>
          <w:szCs w:val="28"/>
        </w:rPr>
      </w:pPr>
      <w:r>
        <w:rPr>
          <w:sz w:val="28"/>
          <w:szCs w:val="28"/>
        </w:rPr>
        <w:br w:type="page"/>
      </w:r>
    </w:p>
    <w:p w:rsidR="00342853" w:rsidRPr="00B77D6E" w:rsidRDefault="00342853" w:rsidP="00B77D6E">
      <w:pPr>
        <w:jc w:val="right"/>
        <w:rPr>
          <w:sz w:val="28"/>
          <w:szCs w:val="28"/>
        </w:rPr>
      </w:pPr>
      <w:r w:rsidRPr="00B77D6E">
        <w:rPr>
          <w:sz w:val="28"/>
          <w:szCs w:val="28"/>
        </w:rPr>
        <w:lastRenderedPageBreak/>
        <w:t>ПРИЛОЖЕНИЕ  2</w:t>
      </w:r>
    </w:p>
    <w:p w:rsidR="00342853" w:rsidRPr="00B77D6E" w:rsidRDefault="00342853" w:rsidP="00B77D6E">
      <w:pPr>
        <w:jc w:val="center"/>
        <w:rPr>
          <w:sz w:val="28"/>
          <w:szCs w:val="28"/>
        </w:rPr>
      </w:pPr>
    </w:p>
    <w:p w:rsidR="00F41905" w:rsidRDefault="00342853" w:rsidP="00B77D6E">
      <w:pPr>
        <w:jc w:val="center"/>
        <w:rPr>
          <w:sz w:val="28"/>
          <w:szCs w:val="28"/>
        </w:rPr>
      </w:pPr>
      <w:r w:rsidRPr="00822203">
        <w:rPr>
          <w:sz w:val="28"/>
          <w:szCs w:val="28"/>
        </w:rPr>
        <w:t>ПРАВИЛА</w:t>
      </w:r>
    </w:p>
    <w:p w:rsidR="00B77D6E" w:rsidRDefault="00342853" w:rsidP="00B77D6E">
      <w:pPr>
        <w:jc w:val="center"/>
        <w:rPr>
          <w:sz w:val="28"/>
          <w:szCs w:val="28"/>
        </w:rPr>
      </w:pPr>
      <w:r w:rsidRPr="00822203">
        <w:rPr>
          <w:sz w:val="28"/>
          <w:szCs w:val="28"/>
        </w:rPr>
        <w:t xml:space="preserve">ВНУТРЕННЕГО ТРУДОВОГО РАСПОРЯДКА </w:t>
      </w:r>
      <w:r w:rsidR="00B77D6E">
        <w:rPr>
          <w:sz w:val="28"/>
          <w:szCs w:val="28"/>
        </w:rPr>
        <w:t xml:space="preserve">МКУ </w:t>
      </w:r>
      <w:r w:rsidR="00643F58">
        <w:rPr>
          <w:sz w:val="28"/>
          <w:szCs w:val="28"/>
        </w:rPr>
        <w:t>СКЦ</w:t>
      </w:r>
    </w:p>
    <w:p w:rsidR="00342853" w:rsidRDefault="00643F58" w:rsidP="00B77D6E">
      <w:pPr>
        <w:jc w:val="center"/>
        <w:rPr>
          <w:sz w:val="28"/>
          <w:szCs w:val="28"/>
        </w:rPr>
      </w:pPr>
      <w:proofErr w:type="spellStart"/>
      <w:r>
        <w:rPr>
          <w:sz w:val="28"/>
          <w:szCs w:val="28"/>
        </w:rPr>
        <w:t>Малокрасноярского</w:t>
      </w:r>
      <w:proofErr w:type="spellEnd"/>
      <w:r w:rsidR="00164051">
        <w:rPr>
          <w:sz w:val="28"/>
          <w:szCs w:val="28"/>
        </w:rPr>
        <w:t xml:space="preserve"> </w:t>
      </w:r>
      <w:r w:rsidR="00B77D6E">
        <w:rPr>
          <w:sz w:val="28"/>
          <w:szCs w:val="28"/>
        </w:rPr>
        <w:t xml:space="preserve">сельсовета </w:t>
      </w:r>
      <w:proofErr w:type="spellStart"/>
      <w:r w:rsidR="00B77D6E">
        <w:rPr>
          <w:sz w:val="28"/>
          <w:szCs w:val="28"/>
        </w:rPr>
        <w:t>Кыштовского</w:t>
      </w:r>
      <w:proofErr w:type="spellEnd"/>
      <w:r w:rsidR="00B77D6E">
        <w:rPr>
          <w:sz w:val="28"/>
          <w:szCs w:val="28"/>
        </w:rPr>
        <w:t xml:space="preserve"> района</w:t>
      </w:r>
    </w:p>
    <w:p w:rsidR="00F41905" w:rsidRPr="00822203" w:rsidRDefault="00F41905" w:rsidP="00326C8B">
      <w:pPr>
        <w:jc w:val="center"/>
        <w:rPr>
          <w:sz w:val="28"/>
          <w:szCs w:val="28"/>
        </w:rPr>
      </w:pPr>
    </w:p>
    <w:p w:rsidR="00342853" w:rsidRPr="00822203" w:rsidRDefault="00342853" w:rsidP="00D44D73">
      <w:pPr>
        <w:numPr>
          <w:ilvl w:val="0"/>
          <w:numId w:val="3"/>
        </w:numPr>
        <w:tabs>
          <w:tab w:val="clear" w:pos="720"/>
          <w:tab w:val="num" w:pos="-3402"/>
        </w:tabs>
        <w:ind w:left="0" w:firstLine="709"/>
        <w:jc w:val="center"/>
        <w:rPr>
          <w:sz w:val="28"/>
          <w:szCs w:val="28"/>
        </w:rPr>
      </w:pPr>
      <w:r w:rsidRPr="00822203">
        <w:rPr>
          <w:sz w:val="28"/>
          <w:szCs w:val="28"/>
        </w:rPr>
        <w:t>ПРИЕМ НА РАБОТУ</w:t>
      </w:r>
    </w:p>
    <w:p w:rsidR="00342853" w:rsidRPr="00822203" w:rsidRDefault="00342853" w:rsidP="00D44D73">
      <w:pPr>
        <w:tabs>
          <w:tab w:val="num" w:pos="-3402"/>
        </w:tabs>
        <w:ind w:firstLine="709"/>
        <w:jc w:val="both"/>
        <w:rPr>
          <w:sz w:val="28"/>
          <w:szCs w:val="28"/>
        </w:rPr>
      </w:pPr>
      <w:r w:rsidRPr="00822203">
        <w:rPr>
          <w:sz w:val="28"/>
          <w:szCs w:val="28"/>
        </w:rPr>
        <w:t>Заключение  трудового договора допускается с лицами, достигшими возраста 16 лет.</w:t>
      </w:r>
    </w:p>
    <w:p w:rsidR="00342853" w:rsidRPr="00822203" w:rsidRDefault="00342853" w:rsidP="00D44D73">
      <w:pPr>
        <w:tabs>
          <w:tab w:val="num" w:pos="-3402"/>
        </w:tabs>
        <w:ind w:firstLine="709"/>
        <w:jc w:val="both"/>
        <w:rPr>
          <w:sz w:val="28"/>
          <w:szCs w:val="28"/>
        </w:rPr>
      </w:pPr>
      <w:r w:rsidRPr="00822203">
        <w:rPr>
          <w:sz w:val="28"/>
          <w:szCs w:val="28"/>
        </w:rPr>
        <w:t xml:space="preserve">При заключении трудового договора </w:t>
      </w:r>
      <w:r w:rsidR="00D44D73" w:rsidRPr="00822203">
        <w:rPr>
          <w:sz w:val="28"/>
          <w:szCs w:val="28"/>
        </w:rPr>
        <w:t>лицо,</w:t>
      </w:r>
      <w:r w:rsidR="00164051">
        <w:rPr>
          <w:sz w:val="28"/>
          <w:szCs w:val="28"/>
        </w:rPr>
        <w:t xml:space="preserve"> поступающи</w:t>
      </w:r>
      <w:r w:rsidRPr="00822203">
        <w:rPr>
          <w:sz w:val="28"/>
          <w:szCs w:val="28"/>
        </w:rPr>
        <w:t>е на работу предъявляет работодателю: паспорт или иной документ удостоверяющий личность, трудовую книжку, страховое свидетельство государственного пенсионного фонда, документы воинского учета, документ об образовании, квалификации или наличии специальных знаний, сви</w:t>
      </w:r>
      <w:r w:rsidR="00164051">
        <w:rPr>
          <w:sz w:val="28"/>
          <w:szCs w:val="28"/>
        </w:rPr>
        <w:t>детельство о постановке на учет</w:t>
      </w:r>
      <w:r w:rsidRPr="00822203">
        <w:rPr>
          <w:sz w:val="28"/>
          <w:szCs w:val="28"/>
        </w:rPr>
        <w:t xml:space="preserve"> в налоговом органе.</w:t>
      </w:r>
    </w:p>
    <w:p w:rsidR="00342853" w:rsidRPr="00822203" w:rsidRDefault="00342853" w:rsidP="00D44D73">
      <w:pPr>
        <w:tabs>
          <w:tab w:val="num" w:pos="-3402"/>
        </w:tabs>
        <w:ind w:firstLine="709"/>
        <w:jc w:val="both"/>
        <w:rPr>
          <w:sz w:val="28"/>
          <w:szCs w:val="28"/>
        </w:rPr>
      </w:pPr>
      <w:r w:rsidRPr="00822203">
        <w:rPr>
          <w:sz w:val="28"/>
          <w:szCs w:val="28"/>
        </w:rPr>
        <w:t>При заключении трудового договора впервые трудовая книжка и страховое свидетельство оформляется работодателем. Трудовая книжка установленного образца является основным документом о трудовой деятельности и  трудовом стаже работника. Работодатель обязан вести трудовые книжки на всех работников, проработавших в организации свыше 5 дней, если работа в данной организации является для него основной.</w:t>
      </w:r>
    </w:p>
    <w:p w:rsidR="00342853" w:rsidRPr="00822203" w:rsidRDefault="00342853" w:rsidP="00D44D73">
      <w:pPr>
        <w:tabs>
          <w:tab w:val="num" w:pos="-3402"/>
        </w:tabs>
        <w:ind w:firstLine="709"/>
        <w:jc w:val="both"/>
        <w:rPr>
          <w:sz w:val="28"/>
          <w:szCs w:val="28"/>
        </w:rPr>
      </w:pPr>
      <w:r w:rsidRPr="00822203">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хранится у работодателя, второй передается работнику.</w:t>
      </w:r>
    </w:p>
    <w:p w:rsidR="00342853" w:rsidRPr="00822203" w:rsidRDefault="00342853" w:rsidP="00D44D73">
      <w:pPr>
        <w:tabs>
          <w:tab w:val="num" w:pos="-3402"/>
        </w:tabs>
        <w:ind w:firstLine="709"/>
        <w:jc w:val="both"/>
        <w:rPr>
          <w:sz w:val="28"/>
          <w:szCs w:val="28"/>
        </w:rPr>
      </w:pPr>
      <w:r w:rsidRPr="00822203">
        <w:rPr>
          <w:sz w:val="28"/>
          <w:szCs w:val="28"/>
        </w:rPr>
        <w:t>Прием на работу оформляется приказом работодателя, изданным на основании заключенного трудового договора. Приказ работодателя о приеме на работу объявляется работнику под роспись в трехдневный срок со дня подписания трудового договора. При приеме на работу работодатель обязан ознакомить работника с действующими в организации правилами внутреннего трудового распорядка.</w:t>
      </w:r>
    </w:p>
    <w:p w:rsidR="00342853" w:rsidRPr="00822203" w:rsidRDefault="00342853" w:rsidP="00D44D73">
      <w:pPr>
        <w:tabs>
          <w:tab w:val="num" w:pos="-3402"/>
        </w:tabs>
        <w:ind w:firstLine="709"/>
        <w:jc w:val="both"/>
        <w:rPr>
          <w:sz w:val="28"/>
          <w:szCs w:val="28"/>
        </w:rPr>
      </w:pPr>
      <w:r w:rsidRPr="00822203">
        <w:rPr>
          <w:sz w:val="28"/>
          <w:szCs w:val="28"/>
        </w:rPr>
        <w:t>Работник принимается на работу: по основному месту работы, по совместительству, а также по срочному договору.</w:t>
      </w:r>
    </w:p>
    <w:p w:rsidR="00342853" w:rsidRPr="00822203" w:rsidRDefault="00342853" w:rsidP="00D44D73">
      <w:pPr>
        <w:tabs>
          <w:tab w:val="num" w:pos="-3402"/>
        </w:tabs>
        <w:ind w:firstLine="709"/>
        <w:jc w:val="both"/>
        <w:rPr>
          <w:sz w:val="28"/>
          <w:szCs w:val="28"/>
        </w:rPr>
      </w:pPr>
      <w:r w:rsidRPr="00822203">
        <w:rPr>
          <w:sz w:val="28"/>
          <w:szCs w:val="28"/>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Срок испытания не может превышать трех месяцев, для руководящих работников – до шести месяцев. При неудовлетворительном результате испытания работодатель имеет право до истечения срока испытания расторгнуть трудовой договор с работником, пре</w:t>
      </w:r>
      <w:r w:rsidR="0038548C">
        <w:rPr>
          <w:sz w:val="28"/>
          <w:szCs w:val="28"/>
        </w:rPr>
        <w:t>дупредив его в этом письменно (</w:t>
      </w:r>
      <w:r w:rsidRPr="00822203">
        <w:rPr>
          <w:sz w:val="28"/>
          <w:szCs w:val="28"/>
        </w:rPr>
        <w:t>если срок испытания истек, а работник продолжает работать, то он считается выдержавшим испытание)</w:t>
      </w:r>
      <w:proofErr w:type="gramStart"/>
      <w:r w:rsidRPr="00822203">
        <w:rPr>
          <w:sz w:val="28"/>
          <w:szCs w:val="28"/>
        </w:rPr>
        <w:t>.Е</w:t>
      </w:r>
      <w:proofErr w:type="gramEnd"/>
      <w:r w:rsidRPr="00822203">
        <w:rPr>
          <w:sz w:val="28"/>
          <w:szCs w:val="28"/>
        </w:rPr>
        <w:t>сли в данный срок работник придет к выводу, что предложенная работа не является ему подходящей, то он имеет право расторгнуть договор.</w:t>
      </w:r>
    </w:p>
    <w:p w:rsidR="00D44D73" w:rsidRDefault="00D44D73" w:rsidP="00D44D73">
      <w:pPr>
        <w:ind w:left="720"/>
        <w:jc w:val="both"/>
        <w:rPr>
          <w:sz w:val="28"/>
          <w:szCs w:val="28"/>
        </w:rPr>
      </w:pPr>
    </w:p>
    <w:p w:rsidR="00D44D73" w:rsidRDefault="00D44D73" w:rsidP="00D44D73">
      <w:pPr>
        <w:ind w:left="360"/>
        <w:jc w:val="center"/>
        <w:rPr>
          <w:sz w:val="28"/>
          <w:szCs w:val="28"/>
        </w:rPr>
      </w:pPr>
    </w:p>
    <w:p w:rsidR="00342853" w:rsidRPr="00822203" w:rsidRDefault="00342853" w:rsidP="00D44D73">
      <w:pPr>
        <w:numPr>
          <w:ilvl w:val="0"/>
          <w:numId w:val="3"/>
        </w:numPr>
        <w:jc w:val="center"/>
        <w:rPr>
          <w:sz w:val="28"/>
          <w:szCs w:val="28"/>
        </w:rPr>
      </w:pPr>
      <w:r w:rsidRPr="00822203">
        <w:rPr>
          <w:sz w:val="28"/>
          <w:szCs w:val="28"/>
        </w:rPr>
        <w:t>ОТСТРАНЕНИЕ ОТ РАБОТЫ.</w:t>
      </w:r>
    </w:p>
    <w:p w:rsidR="00D44D73" w:rsidRDefault="00342853" w:rsidP="00D44D73">
      <w:pPr>
        <w:ind w:firstLine="709"/>
        <w:jc w:val="both"/>
        <w:rPr>
          <w:sz w:val="28"/>
          <w:szCs w:val="28"/>
          <w:u w:val="single"/>
        </w:rPr>
      </w:pPr>
      <w:r w:rsidRPr="00822203">
        <w:rPr>
          <w:sz w:val="28"/>
          <w:szCs w:val="28"/>
          <w:u w:val="single"/>
        </w:rPr>
        <w:t xml:space="preserve">Расторжение трудового договора по инициативе работника. </w:t>
      </w:r>
    </w:p>
    <w:p w:rsidR="00342853" w:rsidRPr="00822203" w:rsidRDefault="00342853" w:rsidP="00D44D73">
      <w:pPr>
        <w:ind w:firstLine="709"/>
        <w:jc w:val="both"/>
        <w:rPr>
          <w:sz w:val="28"/>
          <w:szCs w:val="28"/>
        </w:rPr>
      </w:pPr>
      <w:r w:rsidRPr="00822203">
        <w:rPr>
          <w:sz w:val="28"/>
          <w:szCs w:val="28"/>
        </w:rPr>
        <w:lastRenderedPageBreak/>
        <w:t>До истечения срока трудово</w:t>
      </w:r>
      <w:r w:rsidR="00D44D73">
        <w:rPr>
          <w:sz w:val="28"/>
          <w:szCs w:val="28"/>
        </w:rPr>
        <w:t>го</w:t>
      </w:r>
      <w:r w:rsidRPr="00822203">
        <w:rPr>
          <w:sz w:val="28"/>
          <w:szCs w:val="28"/>
        </w:rPr>
        <w:t xml:space="preserve"> договор</w:t>
      </w:r>
      <w:r w:rsidR="00D44D73">
        <w:rPr>
          <w:sz w:val="28"/>
          <w:szCs w:val="28"/>
        </w:rPr>
        <w:t>а, трудовой договор</w:t>
      </w:r>
      <w:r w:rsidR="00657AFC">
        <w:rPr>
          <w:sz w:val="28"/>
          <w:szCs w:val="28"/>
        </w:rPr>
        <w:t>,</w:t>
      </w:r>
      <w:r w:rsidRPr="00822203">
        <w:rPr>
          <w:sz w:val="28"/>
          <w:szCs w:val="28"/>
        </w:rPr>
        <w:t xml:space="preserve"> может </w:t>
      </w:r>
      <w:proofErr w:type="gramStart"/>
      <w:r w:rsidRPr="00822203">
        <w:rPr>
          <w:sz w:val="28"/>
          <w:szCs w:val="28"/>
        </w:rPr>
        <w:t>быть</w:t>
      </w:r>
      <w:proofErr w:type="gramEnd"/>
      <w:r w:rsidRPr="00822203">
        <w:rPr>
          <w:sz w:val="28"/>
          <w:szCs w:val="28"/>
        </w:rPr>
        <w:t xml:space="preserve"> расторгнут по инициативе работника. Работник в любое время имеет право отозвать свое заявление, увольнение в этом случае не </w:t>
      </w:r>
      <w:r w:rsidR="00D44D73" w:rsidRPr="00822203">
        <w:rPr>
          <w:sz w:val="28"/>
          <w:szCs w:val="28"/>
        </w:rPr>
        <w:t>производится,</w:t>
      </w:r>
      <w:r w:rsidRPr="00822203">
        <w:rPr>
          <w:sz w:val="28"/>
          <w:szCs w:val="28"/>
        </w:rPr>
        <w:t xml:space="preserve"> если на его место не приглашен в письменном виде другой работник. Если по истечении срока предупреждения об увольнении трудовой договор не </w:t>
      </w:r>
      <w:r w:rsidR="00D44D73" w:rsidRPr="00822203">
        <w:rPr>
          <w:sz w:val="28"/>
          <w:szCs w:val="28"/>
        </w:rPr>
        <w:t>был</w:t>
      </w:r>
      <w:r w:rsidR="00657AFC">
        <w:rPr>
          <w:sz w:val="28"/>
          <w:szCs w:val="28"/>
        </w:rPr>
        <w:t>,</w:t>
      </w:r>
      <w:r w:rsidRPr="00822203">
        <w:rPr>
          <w:sz w:val="28"/>
          <w:szCs w:val="28"/>
        </w:rPr>
        <w:t xml:space="preserve"> расторгнут и работник не настаивает на увольнении, то действие трудового договора продолжается.</w:t>
      </w:r>
    </w:p>
    <w:p w:rsidR="00342853" w:rsidRPr="00822203" w:rsidRDefault="00342853" w:rsidP="00D44D73">
      <w:pPr>
        <w:ind w:firstLine="709"/>
        <w:jc w:val="both"/>
        <w:rPr>
          <w:sz w:val="28"/>
          <w:szCs w:val="28"/>
        </w:rPr>
      </w:pPr>
      <w:r w:rsidRPr="00822203">
        <w:rPr>
          <w:sz w:val="28"/>
          <w:szCs w:val="28"/>
          <w:u w:val="single"/>
        </w:rPr>
        <w:t xml:space="preserve">Трудовой </w:t>
      </w:r>
      <w:proofErr w:type="gramStart"/>
      <w:r w:rsidRPr="00822203">
        <w:rPr>
          <w:sz w:val="28"/>
          <w:szCs w:val="28"/>
          <w:u w:val="single"/>
        </w:rPr>
        <w:t>договор</w:t>
      </w:r>
      <w:proofErr w:type="gramEnd"/>
      <w:r w:rsidRPr="00822203">
        <w:rPr>
          <w:sz w:val="28"/>
          <w:szCs w:val="28"/>
          <w:u w:val="single"/>
        </w:rPr>
        <w:t xml:space="preserve"> может быть расторгнут работодателем:</w:t>
      </w:r>
      <w:r w:rsidRPr="00822203">
        <w:rPr>
          <w:sz w:val="28"/>
          <w:szCs w:val="28"/>
        </w:rPr>
        <w:t xml:space="preserve"> сокращение численности или штата работников организации, несоответствии работника занимаемой должности или выполняемой работе, состояние здоровья в соответствии с медицинским заключением, недостаточной квалификации, подтвержденной результатами аттестации; неоднократного неисполнения работником без уважительной причины трудовых обязанностей, если он имеет дисциплинарное взыскание; однократного грубого нарушения работником т</w:t>
      </w:r>
      <w:r w:rsidR="009F2D83">
        <w:rPr>
          <w:sz w:val="28"/>
          <w:szCs w:val="28"/>
        </w:rPr>
        <w:t>рудовых обязанностей: прогула (</w:t>
      </w:r>
      <w:r w:rsidRPr="00822203">
        <w:rPr>
          <w:sz w:val="28"/>
          <w:szCs w:val="28"/>
        </w:rPr>
        <w:t>отсутствия на рабочем месте в течени</w:t>
      </w:r>
      <w:r w:rsidR="00226DD9" w:rsidRPr="00822203">
        <w:rPr>
          <w:sz w:val="28"/>
          <w:szCs w:val="28"/>
        </w:rPr>
        <w:t>е</w:t>
      </w:r>
      <w:r w:rsidRPr="00822203">
        <w:rPr>
          <w:sz w:val="28"/>
          <w:szCs w:val="28"/>
        </w:rPr>
        <w:t xml:space="preserve"> четырех часов подряд в течени</w:t>
      </w:r>
      <w:r w:rsidR="00226DD9" w:rsidRPr="00822203">
        <w:rPr>
          <w:sz w:val="28"/>
          <w:szCs w:val="28"/>
        </w:rPr>
        <w:t>е</w:t>
      </w:r>
      <w:r w:rsidRPr="00822203">
        <w:rPr>
          <w:sz w:val="28"/>
          <w:szCs w:val="28"/>
        </w:rPr>
        <w:t xml:space="preserve"> рабочего дня); появление на работе в состоянии алкогольного, наркотического опьянения; совершения по месту работы хищения чужого имущества, растраты; совершения работником, выполняющим воспитательные функции аморального поступка, несовместимого с продолжением данной работы.</w:t>
      </w:r>
    </w:p>
    <w:p w:rsidR="00D44D73" w:rsidRDefault="00D44D73" w:rsidP="00D44D73">
      <w:pPr>
        <w:ind w:left="720"/>
        <w:jc w:val="both"/>
        <w:rPr>
          <w:sz w:val="28"/>
          <w:szCs w:val="28"/>
        </w:rPr>
      </w:pPr>
    </w:p>
    <w:p w:rsidR="00342853" w:rsidRPr="00822203" w:rsidRDefault="00342853" w:rsidP="00D44D73">
      <w:pPr>
        <w:numPr>
          <w:ilvl w:val="0"/>
          <w:numId w:val="3"/>
        </w:numPr>
        <w:jc w:val="center"/>
        <w:rPr>
          <w:sz w:val="28"/>
          <w:szCs w:val="28"/>
        </w:rPr>
      </w:pPr>
      <w:r w:rsidRPr="00822203">
        <w:rPr>
          <w:sz w:val="28"/>
          <w:szCs w:val="28"/>
        </w:rPr>
        <w:t>РЕЖИМ РАБОЧЕГО ВРЕМЕНИ.</w:t>
      </w:r>
    </w:p>
    <w:p w:rsidR="00342853" w:rsidRPr="00822203" w:rsidRDefault="00342853" w:rsidP="00326C8B">
      <w:pPr>
        <w:numPr>
          <w:ilvl w:val="1"/>
          <w:numId w:val="3"/>
        </w:numPr>
        <w:jc w:val="both"/>
        <w:rPr>
          <w:sz w:val="28"/>
          <w:szCs w:val="28"/>
        </w:rPr>
      </w:pPr>
      <w:r w:rsidRPr="00822203">
        <w:rPr>
          <w:sz w:val="28"/>
          <w:szCs w:val="28"/>
        </w:rPr>
        <w:t>Нормальная продолжительность рабочего времени не должна превышать 40 часов в неделю для мужчин, 36 часов для женщин.</w:t>
      </w:r>
    </w:p>
    <w:p w:rsidR="0038548C" w:rsidRDefault="00342853" w:rsidP="00326C8B">
      <w:pPr>
        <w:numPr>
          <w:ilvl w:val="1"/>
          <w:numId w:val="3"/>
        </w:numPr>
        <w:rPr>
          <w:sz w:val="28"/>
          <w:szCs w:val="28"/>
        </w:rPr>
      </w:pPr>
      <w:r w:rsidRPr="00822203">
        <w:rPr>
          <w:sz w:val="28"/>
          <w:szCs w:val="28"/>
        </w:rPr>
        <w:t>Начало работы</w:t>
      </w:r>
      <w:r w:rsidR="00A4608A">
        <w:rPr>
          <w:sz w:val="28"/>
          <w:szCs w:val="28"/>
        </w:rPr>
        <w:t>:</w:t>
      </w:r>
    </w:p>
    <w:p w:rsidR="00A4608A" w:rsidRDefault="00A4608A" w:rsidP="00326C8B">
      <w:pPr>
        <w:numPr>
          <w:ilvl w:val="1"/>
          <w:numId w:val="3"/>
        </w:numPr>
        <w:rPr>
          <w:sz w:val="28"/>
          <w:szCs w:val="28"/>
        </w:rPr>
      </w:pPr>
      <w:r>
        <w:rPr>
          <w:sz w:val="28"/>
          <w:szCs w:val="28"/>
        </w:rPr>
        <w:t>Директор</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38548C" w:rsidTr="00485848">
        <w:tc>
          <w:tcPr>
            <w:tcW w:w="2943" w:type="dxa"/>
          </w:tcPr>
          <w:p w:rsidR="0038548C" w:rsidRDefault="00643F58" w:rsidP="00326C8B">
            <w:pPr>
              <w:numPr>
                <w:ilvl w:val="1"/>
                <w:numId w:val="3"/>
              </w:numPr>
              <w:rPr>
                <w:sz w:val="28"/>
                <w:szCs w:val="28"/>
              </w:rPr>
            </w:pPr>
            <w:r>
              <w:rPr>
                <w:sz w:val="28"/>
                <w:szCs w:val="28"/>
              </w:rPr>
              <w:t>Лобова Л.Я.</w:t>
            </w:r>
            <w:r w:rsidR="005821B2">
              <w:rPr>
                <w:sz w:val="28"/>
                <w:szCs w:val="28"/>
              </w:rPr>
              <w:t>.</w:t>
            </w:r>
          </w:p>
          <w:p w:rsidR="00A4608A" w:rsidRDefault="00A4608A" w:rsidP="00326C8B">
            <w:pPr>
              <w:numPr>
                <w:ilvl w:val="1"/>
                <w:numId w:val="3"/>
              </w:numPr>
              <w:rPr>
                <w:sz w:val="28"/>
                <w:szCs w:val="28"/>
              </w:rPr>
            </w:pPr>
            <w:r>
              <w:rPr>
                <w:sz w:val="28"/>
                <w:szCs w:val="28"/>
              </w:rPr>
              <w:t>Гл. бухгалтер</w:t>
            </w:r>
          </w:p>
        </w:tc>
        <w:tc>
          <w:tcPr>
            <w:tcW w:w="6628" w:type="dxa"/>
          </w:tcPr>
          <w:p w:rsidR="0038548C" w:rsidRDefault="00A4608A" w:rsidP="00326C8B">
            <w:pPr>
              <w:numPr>
                <w:ilvl w:val="1"/>
                <w:numId w:val="3"/>
              </w:numPr>
              <w:rPr>
                <w:sz w:val="28"/>
                <w:szCs w:val="28"/>
              </w:rPr>
            </w:pPr>
            <w:r>
              <w:rPr>
                <w:sz w:val="28"/>
                <w:szCs w:val="28"/>
              </w:rPr>
              <w:t xml:space="preserve">       </w:t>
            </w:r>
            <w:r w:rsidR="00643F58">
              <w:rPr>
                <w:sz w:val="28"/>
                <w:szCs w:val="28"/>
              </w:rPr>
              <w:t>10</w:t>
            </w:r>
            <w:r w:rsidR="005E125A">
              <w:rPr>
                <w:sz w:val="28"/>
                <w:szCs w:val="28"/>
              </w:rPr>
              <w:t>-00</w:t>
            </w:r>
          </w:p>
        </w:tc>
      </w:tr>
      <w:tr w:rsidR="00A4608A" w:rsidTr="00485848">
        <w:tc>
          <w:tcPr>
            <w:tcW w:w="2943" w:type="dxa"/>
          </w:tcPr>
          <w:p w:rsidR="00A4608A" w:rsidRDefault="00643F58" w:rsidP="00B837D5">
            <w:pPr>
              <w:rPr>
                <w:sz w:val="28"/>
                <w:szCs w:val="28"/>
              </w:rPr>
            </w:pPr>
            <w:r>
              <w:rPr>
                <w:sz w:val="28"/>
                <w:szCs w:val="28"/>
              </w:rPr>
              <w:t xml:space="preserve">      </w:t>
            </w:r>
            <w:proofErr w:type="spellStart"/>
            <w:r>
              <w:rPr>
                <w:sz w:val="28"/>
                <w:szCs w:val="28"/>
              </w:rPr>
              <w:t>Пужилова</w:t>
            </w:r>
            <w:proofErr w:type="spellEnd"/>
            <w:r>
              <w:rPr>
                <w:sz w:val="28"/>
                <w:szCs w:val="28"/>
              </w:rPr>
              <w:t xml:space="preserve"> Л.А.</w:t>
            </w:r>
          </w:p>
          <w:p w:rsidR="00A4608A" w:rsidRDefault="00A4608A" w:rsidP="00B837D5">
            <w:pPr>
              <w:rPr>
                <w:sz w:val="28"/>
                <w:szCs w:val="28"/>
              </w:rPr>
            </w:pPr>
            <w:r>
              <w:rPr>
                <w:sz w:val="28"/>
                <w:szCs w:val="28"/>
              </w:rPr>
              <w:t xml:space="preserve">      (0,5 ст.)</w:t>
            </w:r>
          </w:p>
          <w:p w:rsidR="00643F58" w:rsidRDefault="00643F58" w:rsidP="00B837D5">
            <w:pPr>
              <w:rPr>
                <w:sz w:val="28"/>
                <w:szCs w:val="28"/>
              </w:rPr>
            </w:pPr>
            <w:r>
              <w:rPr>
                <w:sz w:val="28"/>
                <w:szCs w:val="28"/>
              </w:rPr>
              <w:t xml:space="preserve">     Заведующий </w:t>
            </w:r>
          </w:p>
          <w:p w:rsidR="00643F58" w:rsidRDefault="00643F58" w:rsidP="00B837D5">
            <w:pPr>
              <w:rPr>
                <w:sz w:val="28"/>
                <w:szCs w:val="28"/>
              </w:rPr>
            </w:pPr>
            <w:r>
              <w:rPr>
                <w:sz w:val="28"/>
                <w:szCs w:val="28"/>
              </w:rPr>
              <w:t xml:space="preserve">      </w:t>
            </w:r>
            <w:proofErr w:type="spellStart"/>
            <w:r>
              <w:rPr>
                <w:sz w:val="28"/>
                <w:szCs w:val="28"/>
              </w:rPr>
              <w:t>Сунцов</w:t>
            </w:r>
            <w:proofErr w:type="spellEnd"/>
            <w:r>
              <w:rPr>
                <w:sz w:val="28"/>
                <w:szCs w:val="28"/>
              </w:rPr>
              <w:t xml:space="preserve"> А.Г.                                </w:t>
            </w:r>
          </w:p>
          <w:p w:rsidR="00A4608A" w:rsidRDefault="00A4608A" w:rsidP="00B837D5">
            <w:pPr>
              <w:rPr>
                <w:sz w:val="28"/>
                <w:szCs w:val="28"/>
              </w:rPr>
            </w:pPr>
            <w:r>
              <w:rPr>
                <w:sz w:val="28"/>
                <w:szCs w:val="28"/>
              </w:rPr>
              <w:t xml:space="preserve">      </w:t>
            </w:r>
            <w:proofErr w:type="spellStart"/>
            <w:r>
              <w:rPr>
                <w:sz w:val="28"/>
                <w:szCs w:val="28"/>
              </w:rPr>
              <w:t>Культорганизатор</w:t>
            </w:r>
            <w:proofErr w:type="spellEnd"/>
          </w:p>
        </w:tc>
        <w:tc>
          <w:tcPr>
            <w:tcW w:w="6628" w:type="dxa"/>
          </w:tcPr>
          <w:p w:rsidR="00A4608A" w:rsidRDefault="00A4608A" w:rsidP="00B837D5">
            <w:pPr>
              <w:rPr>
                <w:sz w:val="28"/>
                <w:szCs w:val="28"/>
              </w:rPr>
            </w:pPr>
            <w:r>
              <w:rPr>
                <w:sz w:val="28"/>
                <w:szCs w:val="28"/>
              </w:rPr>
              <w:t xml:space="preserve">            09-00</w:t>
            </w:r>
          </w:p>
          <w:p w:rsidR="00643F58" w:rsidRDefault="00643F58" w:rsidP="00B837D5">
            <w:pPr>
              <w:rPr>
                <w:sz w:val="28"/>
                <w:szCs w:val="28"/>
              </w:rPr>
            </w:pPr>
          </w:p>
          <w:p w:rsidR="00643F58" w:rsidRDefault="00643F58" w:rsidP="00B837D5">
            <w:pPr>
              <w:rPr>
                <w:sz w:val="28"/>
                <w:szCs w:val="28"/>
              </w:rPr>
            </w:pPr>
          </w:p>
          <w:p w:rsidR="00643F58" w:rsidRDefault="00643F58" w:rsidP="00B837D5">
            <w:pPr>
              <w:rPr>
                <w:sz w:val="28"/>
                <w:szCs w:val="28"/>
              </w:rPr>
            </w:pPr>
            <w:r>
              <w:rPr>
                <w:sz w:val="28"/>
                <w:szCs w:val="28"/>
              </w:rPr>
              <w:t xml:space="preserve">           09-00</w:t>
            </w:r>
          </w:p>
        </w:tc>
      </w:tr>
      <w:tr w:rsidR="00A4608A" w:rsidTr="00485848">
        <w:tc>
          <w:tcPr>
            <w:tcW w:w="2943" w:type="dxa"/>
          </w:tcPr>
          <w:p w:rsidR="00A4608A" w:rsidRPr="00204F27" w:rsidRDefault="00643F58" w:rsidP="00204F27">
            <w:pPr>
              <w:numPr>
                <w:ilvl w:val="1"/>
                <w:numId w:val="3"/>
              </w:numPr>
              <w:rPr>
                <w:sz w:val="28"/>
                <w:szCs w:val="28"/>
              </w:rPr>
            </w:pPr>
            <w:proofErr w:type="spellStart"/>
            <w:r>
              <w:rPr>
                <w:sz w:val="28"/>
                <w:szCs w:val="28"/>
              </w:rPr>
              <w:t>Липовская</w:t>
            </w:r>
            <w:proofErr w:type="spellEnd"/>
            <w:r>
              <w:rPr>
                <w:sz w:val="28"/>
                <w:szCs w:val="28"/>
              </w:rPr>
              <w:t xml:space="preserve"> Л.Д</w:t>
            </w:r>
            <w:r w:rsidRPr="00204F27">
              <w:rPr>
                <w:sz w:val="28"/>
                <w:szCs w:val="28"/>
              </w:rPr>
              <w:t xml:space="preserve"> </w:t>
            </w:r>
          </w:p>
          <w:p w:rsidR="00916B15" w:rsidRDefault="00916B15" w:rsidP="00B837D5">
            <w:pPr>
              <w:numPr>
                <w:ilvl w:val="1"/>
                <w:numId w:val="3"/>
              </w:numPr>
              <w:rPr>
                <w:sz w:val="28"/>
                <w:szCs w:val="28"/>
              </w:rPr>
            </w:pPr>
            <w:proofErr w:type="spellStart"/>
            <w:r>
              <w:rPr>
                <w:sz w:val="28"/>
                <w:szCs w:val="28"/>
              </w:rPr>
              <w:t>Культорганизатор</w:t>
            </w:r>
            <w:proofErr w:type="spellEnd"/>
          </w:p>
        </w:tc>
        <w:tc>
          <w:tcPr>
            <w:tcW w:w="6628" w:type="dxa"/>
          </w:tcPr>
          <w:p w:rsidR="00A4608A" w:rsidRDefault="00643F58" w:rsidP="00B837D5">
            <w:pPr>
              <w:numPr>
                <w:ilvl w:val="1"/>
                <w:numId w:val="3"/>
              </w:numPr>
              <w:rPr>
                <w:sz w:val="28"/>
                <w:szCs w:val="28"/>
              </w:rPr>
            </w:pPr>
            <w:r>
              <w:rPr>
                <w:sz w:val="28"/>
                <w:szCs w:val="28"/>
              </w:rPr>
              <w:t xml:space="preserve">       10-0</w:t>
            </w:r>
            <w:r w:rsidR="00A4608A">
              <w:rPr>
                <w:sz w:val="28"/>
                <w:szCs w:val="28"/>
              </w:rPr>
              <w:t>0</w:t>
            </w:r>
          </w:p>
        </w:tc>
      </w:tr>
      <w:tr w:rsidR="00A4608A" w:rsidTr="00485848">
        <w:tc>
          <w:tcPr>
            <w:tcW w:w="2943" w:type="dxa"/>
          </w:tcPr>
          <w:p w:rsidR="00A4608A" w:rsidRPr="00204F27" w:rsidRDefault="00643F58" w:rsidP="00204F27">
            <w:pPr>
              <w:numPr>
                <w:ilvl w:val="1"/>
                <w:numId w:val="3"/>
              </w:numPr>
              <w:rPr>
                <w:sz w:val="28"/>
                <w:szCs w:val="28"/>
              </w:rPr>
            </w:pPr>
            <w:r>
              <w:rPr>
                <w:sz w:val="28"/>
                <w:szCs w:val="28"/>
              </w:rPr>
              <w:t>Лопухина С.М.</w:t>
            </w:r>
          </w:p>
          <w:p w:rsidR="00916B15" w:rsidRDefault="00916B15" w:rsidP="00B837D5">
            <w:pPr>
              <w:numPr>
                <w:ilvl w:val="1"/>
                <w:numId w:val="3"/>
              </w:numPr>
              <w:rPr>
                <w:sz w:val="28"/>
                <w:szCs w:val="28"/>
              </w:rPr>
            </w:pPr>
            <w:r>
              <w:rPr>
                <w:sz w:val="28"/>
                <w:szCs w:val="28"/>
              </w:rPr>
              <w:t>Уборщица</w:t>
            </w:r>
          </w:p>
        </w:tc>
        <w:tc>
          <w:tcPr>
            <w:tcW w:w="6628" w:type="dxa"/>
          </w:tcPr>
          <w:p w:rsidR="00A4608A" w:rsidRDefault="00643F58" w:rsidP="00B837D5">
            <w:pPr>
              <w:numPr>
                <w:ilvl w:val="1"/>
                <w:numId w:val="3"/>
              </w:numPr>
              <w:rPr>
                <w:sz w:val="28"/>
                <w:szCs w:val="28"/>
              </w:rPr>
            </w:pPr>
            <w:r>
              <w:rPr>
                <w:sz w:val="28"/>
                <w:szCs w:val="28"/>
              </w:rPr>
              <w:t xml:space="preserve">       10-0</w:t>
            </w:r>
            <w:r w:rsidR="00A4608A">
              <w:rPr>
                <w:sz w:val="28"/>
                <w:szCs w:val="28"/>
              </w:rPr>
              <w:t>0</w:t>
            </w:r>
          </w:p>
        </w:tc>
      </w:tr>
      <w:tr w:rsidR="00A4608A" w:rsidTr="00485848">
        <w:tc>
          <w:tcPr>
            <w:tcW w:w="2943" w:type="dxa"/>
          </w:tcPr>
          <w:p w:rsidR="00643F58" w:rsidRPr="00643F58" w:rsidRDefault="00643F58" w:rsidP="00643F58">
            <w:pPr>
              <w:numPr>
                <w:ilvl w:val="1"/>
                <w:numId w:val="3"/>
              </w:numPr>
              <w:rPr>
                <w:sz w:val="28"/>
                <w:szCs w:val="28"/>
              </w:rPr>
            </w:pPr>
            <w:proofErr w:type="spellStart"/>
            <w:r>
              <w:rPr>
                <w:sz w:val="28"/>
                <w:szCs w:val="28"/>
              </w:rPr>
              <w:t>Сунцова</w:t>
            </w:r>
            <w:proofErr w:type="spellEnd"/>
            <w:r>
              <w:rPr>
                <w:sz w:val="28"/>
                <w:szCs w:val="28"/>
              </w:rPr>
              <w:t xml:space="preserve"> Т.А.</w:t>
            </w:r>
          </w:p>
          <w:p w:rsidR="00A4608A" w:rsidRDefault="00643F58" w:rsidP="00B837D5">
            <w:pPr>
              <w:numPr>
                <w:ilvl w:val="1"/>
                <w:numId w:val="3"/>
              </w:numPr>
              <w:rPr>
                <w:sz w:val="28"/>
                <w:szCs w:val="28"/>
              </w:rPr>
            </w:pPr>
            <w:r>
              <w:rPr>
                <w:sz w:val="28"/>
                <w:szCs w:val="28"/>
              </w:rPr>
              <w:t>(0,35</w:t>
            </w:r>
            <w:r w:rsidR="00A4608A">
              <w:rPr>
                <w:sz w:val="28"/>
                <w:szCs w:val="28"/>
              </w:rPr>
              <w:t xml:space="preserve"> ст.)</w:t>
            </w:r>
          </w:p>
          <w:p w:rsidR="00643F58" w:rsidRDefault="00204F27" w:rsidP="00B837D5">
            <w:pPr>
              <w:numPr>
                <w:ilvl w:val="1"/>
                <w:numId w:val="3"/>
              </w:numPr>
              <w:rPr>
                <w:sz w:val="28"/>
                <w:szCs w:val="28"/>
              </w:rPr>
            </w:pPr>
            <w:proofErr w:type="spellStart"/>
            <w:r>
              <w:rPr>
                <w:sz w:val="28"/>
                <w:szCs w:val="28"/>
              </w:rPr>
              <w:t>Еланцева</w:t>
            </w:r>
            <w:proofErr w:type="spellEnd"/>
            <w:r>
              <w:rPr>
                <w:sz w:val="28"/>
                <w:szCs w:val="28"/>
              </w:rPr>
              <w:t xml:space="preserve"> И.В.</w:t>
            </w:r>
          </w:p>
          <w:p w:rsidR="00204F27" w:rsidRDefault="00204F27" w:rsidP="00B837D5">
            <w:pPr>
              <w:numPr>
                <w:ilvl w:val="1"/>
                <w:numId w:val="3"/>
              </w:numPr>
              <w:rPr>
                <w:sz w:val="28"/>
                <w:szCs w:val="28"/>
              </w:rPr>
            </w:pPr>
            <w:r>
              <w:rPr>
                <w:sz w:val="28"/>
                <w:szCs w:val="28"/>
              </w:rPr>
              <w:t>(0,5)</w:t>
            </w:r>
          </w:p>
          <w:p w:rsidR="00204F27" w:rsidRDefault="00204F27" w:rsidP="00B837D5">
            <w:pPr>
              <w:numPr>
                <w:ilvl w:val="1"/>
                <w:numId w:val="3"/>
              </w:numPr>
              <w:rPr>
                <w:sz w:val="28"/>
                <w:szCs w:val="28"/>
              </w:rPr>
            </w:pPr>
            <w:proofErr w:type="spellStart"/>
            <w:r>
              <w:rPr>
                <w:sz w:val="28"/>
                <w:szCs w:val="28"/>
              </w:rPr>
              <w:t>Еланцева</w:t>
            </w:r>
            <w:proofErr w:type="spellEnd"/>
            <w:r>
              <w:rPr>
                <w:sz w:val="28"/>
                <w:szCs w:val="28"/>
              </w:rPr>
              <w:t xml:space="preserve"> Л.В.</w:t>
            </w:r>
          </w:p>
          <w:p w:rsidR="00204F27" w:rsidRDefault="00204F27" w:rsidP="00B837D5">
            <w:pPr>
              <w:numPr>
                <w:ilvl w:val="1"/>
                <w:numId w:val="3"/>
              </w:numPr>
              <w:rPr>
                <w:sz w:val="28"/>
                <w:szCs w:val="28"/>
              </w:rPr>
            </w:pPr>
            <w:r>
              <w:rPr>
                <w:sz w:val="28"/>
                <w:szCs w:val="28"/>
              </w:rPr>
              <w:t>(0,15ст.)</w:t>
            </w:r>
          </w:p>
        </w:tc>
        <w:tc>
          <w:tcPr>
            <w:tcW w:w="6628" w:type="dxa"/>
          </w:tcPr>
          <w:p w:rsidR="00A4608A" w:rsidRDefault="00A4608A" w:rsidP="00B837D5">
            <w:pPr>
              <w:numPr>
                <w:ilvl w:val="1"/>
                <w:numId w:val="3"/>
              </w:numPr>
              <w:rPr>
                <w:sz w:val="28"/>
                <w:szCs w:val="28"/>
              </w:rPr>
            </w:pPr>
            <w:r>
              <w:rPr>
                <w:sz w:val="28"/>
                <w:szCs w:val="28"/>
              </w:rPr>
              <w:t xml:space="preserve">       09-00</w:t>
            </w:r>
          </w:p>
          <w:p w:rsidR="00204F27" w:rsidRDefault="00204F27" w:rsidP="00204F27">
            <w:pPr>
              <w:rPr>
                <w:sz w:val="28"/>
                <w:szCs w:val="28"/>
              </w:rPr>
            </w:pPr>
          </w:p>
          <w:p w:rsidR="00204F27" w:rsidRDefault="00204F27" w:rsidP="00204F27">
            <w:pPr>
              <w:rPr>
                <w:sz w:val="28"/>
                <w:szCs w:val="28"/>
              </w:rPr>
            </w:pPr>
            <w:r>
              <w:rPr>
                <w:sz w:val="28"/>
                <w:szCs w:val="28"/>
              </w:rPr>
              <w:t xml:space="preserve">             10-00</w:t>
            </w:r>
          </w:p>
          <w:p w:rsidR="00204F27" w:rsidRDefault="00204F27" w:rsidP="00204F27">
            <w:pPr>
              <w:rPr>
                <w:sz w:val="28"/>
                <w:szCs w:val="28"/>
              </w:rPr>
            </w:pPr>
          </w:p>
          <w:p w:rsidR="00204F27" w:rsidRDefault="00204F27" w:rsidP="00204F27">
            <w:pPr>
              <w:rPr>
                <w:sz w:val="28"/>
                <w:szCs w:val="28"/>
              </w:rPr>
            </w:pPr>
            <w:r>
              <w:rPr>
                <w:sz w:val="28"/>
                <w:szCs w:val="28"/>
              </w:rPr>
              <w:t xml:space="preserve">             17-00</w:t>
            </w:r>
          </w:p>
        </w:tc>
      </w:tr>
      <w:tr w:rsidR="00A4608A" w:rsidTr="00485848">
        <w:tc>
          <w:tcPr>
            <w:tcW w:w="2943" w:type="dxa"/>
          </w:tcPr>
          <w:p w:rsidR="00A4608A" w:rsidRDefault="00A4608A" w:rsidP="006B1DB3">
            <w:pPr>
              <w:numPr>
                <w:ilvl w:val="1"/>
                <w:numId w:val="3"/>
              </w:numPr>
              <w:rPr>
                <w:sz w:val="28"/>
                <w:szCs w:val="28"/>
              </w:rPr>
            </w:pPr>
          </w:p>
        </w:tc>
        <w:tc>
          <w:tcPr>
            <w:tcW w:w="6628" w:type="dxa"/>
          </w:tcPr>
          <w:p w:rsidR="00A4608A" w:rsidRDefault="00A4608A" w:rsidP="00326C8B">
            <w:pPr>
              <w:numPr>
                <w:ilvl w:val="1"/>
                <w:numId w:val="3"/>
              </w:numPr>
              <w:rPr>
                <w:sz w:val="28"/>
                <w:szCs w:val="28"/>
              </w:rPr>
            </w:pPr>
          </w:p>
        </w:tc>
      </w:tr>
      <w:tr w:rsidR="00A4608A" w:rsidTr="00485848">
        <w:tc>
          <w:tcPr>
            <w:tcW w:w="2943" w:type="dxa"/>
          </w:tcPr>
          <w:p w:rsidR="00A4608A" w:rsidRDefault="00A4608A" w:rsidP="005821B2">
            <w:pPr>
              <w:rPr>
                <w:sz w:val="28"/>
                <w:szCs w:val="28"/>
              </w:rPr>
            </w:pPr>
          </w:p>
        </w:tc>
        <w:tc>
          <w:tcPr>
            <w:tcW w:w="6628" w:type="dxa"/>
          </w:tcPr>
          <w:p w:rsidR="00A4608A" w:rsidRDefault="00A4608A" w:rsidP="00326C8B">
            <w:pPr>
              <w:numPr>
                <w:ilvl w:val="1"/>
                <w:numId w:val="3"/>
              </w:numPr>
              <w:rPr>
                <w:sz w:val="28"/>
                <w:szCs w:val="28"/>
              </w:rPr>
            </w:pPr>
          </w:p>
        </w:tc>
      </w:tr>
      <w:tr w:rsidR="00A4608A" w:rsidTr="00485848">
        <w:tc>
          <w:tcPr>
            <w:tcW w:w="2943" w:type="dxa"/>
          </w:tcPr>
          <w:p w:rsidR="00A4608A" w:rsidRDefault="00A4608A" w:rsidP="005821B2">
            <w:pPr>
              <w:rPr>
                <w:sz w:val="28"/>
                <w:szCs w:val="28"/>
              </w:rPr>
            </w:pPr>
          </w:p>
        </w:tc>
        <w:tc>
          <w:tcPr>
            <w:tcW w:w="6628" w:type="dxa"/>
          </w:tcPr>
          <w:p w:rsidR="00A4608A" w:rsidRDefault="00A4608A" w:rsidP="00326C8B">
            <w:pPr>
              <w:numPr>
                <w:ilvl w:val="1"/>
                <w:numId w:val="3"/>
              </w:numPr>
              <w:rPr>
                <w:sz w:val="28"/>
                <w:szCs w:val="28"/>
              </w:rPr>
            </w:pPr>
          </w:p>
        </w:tc>
      </w:tr>
    </w:tbl>
    <w:p w:rsidR="0038548C" w:rsidRDefault="0038548C" w:rsidP="00326C8B">
      <w:pPr>
        <w:numPr>
          <w:ilvl w:val="1"/>
          <w:numId w:val="3"/>
        </w:numPr>
        <w:rPr>
          <w:sz w:val="28"/>
          <w:szCs w:val="28"/>
        </w:rPr>
      </w:pPr>
    </w:p>
    <w:p w:rsidR="00342853" w:rsidRDefault="006A1A1E" w:rsidP="00326C8B">
      <w:pPr>
        <w:numPr>
          <w:ilvl w:val="1"/>
          <w:numId w:val="3"/>
        </w:numPr>
        <w:rPr>
          <w:sz w:val="28"/>
          <w:szCs w:val="28"/>
        </w:rPr>
      </w:pPr>
      <w:r>
        <w:rPr>
          <w:sz w:val="28"/>
          <w:szCs w:val="28"/>
        </w:rPr>
        <w:lastRenderedPageBreak/>
        <w:t>Перерыв</w:t>
      </w:r>
      <w:r w:rsidR="00A4608A">
        <w:rPr>
          <w:sz w:val="28"/>
          <w:szCs w:val="28"/>
        </w:rPr>
        <w:t xml:space="preserve"> в работе:</w:t>
      </w:r>
    </w:p>
    <w:p w:rsidR="002B1763" w:rsidRPr="00822203" w:rsidRDefault="002B1763" w:rsidP="00326C8B">
      <w:pPr>
        <w:numPr>
          <w:ilvl w:val="1"/>
          <w:numId w:val="3"/>
        </w:num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6A1A1E" w:rsidTr="00B01803">
        <w:tc>
          <w:tcPr>
            <w:tcW w:w="2943" w:type="dxa"/>
          </w:tcPr>
          <w:p w:rsidR="006A1A1E" w:rsidRDefault="00204F27" w:rsidP="00326C8B">
            <w:pPr>
              <w:numPr>
                <w:ilvl w:val="1"/>
                <w:numId w:val="3"/>
              </w:numPr>
              <w:rPr>
                <w:sz w:val="28"/>
                <w:szCs w:val="28"/>
              </w:rPr>
            </w:pPr>
            <w:proofErr w:type="spellStart"/>
            <w:r>
              <w:rPr>
                <w:sz w:val="28"/>
                <w:szCs w:val="28"/>
              </w:rPr>
              <w:t>ЛобоваЛ</w:t>
            </w:r>
            <w:proofErr w:type="gramStart"/>
            <w:r>
              <w:rPr>
                <w:sz w:val="28"/>
                <w:szCs w:val="28"/>
              </w:rPr>
              <w:t>.Я</w:t>
            </w:r>
            <w:proofErr w:type="spellEnd"/>
            <w:proofErr w:type="gramEnd"/>
          </w:p>
          <w:p w:rsidR="00204F27" w:rsidRDefault="00204F27" w:rsidP="00326C8B">
            <w:pPr>
              <w:numPr>
                <w:ilvl w:val="1"/>
                <w:numId w:val="3"/>
              </w:numPr>
              <w:rPr>
                <w:sz w:val="28"/>
                <w:szCs w:val="28"/>
              </w:rPr>
            </w:pPr>
            <w:proofErr w:type="spellStart"/>
            <w:r>
              <w:rPr>
                <w:sz w:val="28"/>
                <w:szCs w:val="28"/>
              </w:rPr>
              <w:t>Липовская</w:t>
            </w:r>
            <w:proofErr w:type="spellEnd"/>
            <w:r>
              <w:rPr>
                <w:sz w:val="28"/>
                <w:szCs w:val="28"/>
              </w:rPr>
              <w:t xml:space="preserve"> Л.Д.</w:t>
            </w:r>
          </w:p>
          <w:p w:rsidR="00204F27" w:rsidRDefault="00204F27" w:rsidP="00326C8B">
            <w:pPr>
              <w:numPr>
                <w:ilvl w:val="1"/>
                <w:numId w:val="3"/>
              </w:numPr>
              <w:rPr>
                <w:sz w:val="28"/>
                <w:szCs w:val="28"/>
              </w:rPr>
            </w:pPr>
            <w:proofErr w:type="spellStart"/>
            <w:r>
              <w:rPr>
                <w:sz w:val="28"/>
                <w:szCs w:val="28"/>
              </w:rPr>
              <w:t>Сунцов</w:t>
            </w:r>
            <w:proofErr w:type="spellEnd"/>
            <w:r>
              <w:rPr>
                <w:sz w:val="28"/>
                <w:szCs w:val="28"/>
              </w:rPr>
              <w:t xml:space="preserve"> А.Г.</w:t>
            </w:r>
          </w:p>
          <w:p w:rsidR="00204F27" w:rsidRDefault="00204F27" w:rsidP="00326C8B">
            <w:pPr>
              <w:numPr>
                <w:ilvl w:val="1"/>
                <w:numId w:val="3"/>
              </w:numPr>
              <w:rPr>
                <w:sz w:val="28"/>
                <w:szCs w:val="28"/>
              </w:rPr>
            </w:pPr>
            <w:r>
              <w:rPr>
                <w:sz w:val="28"/>
                <w:szCs w:val="28"/>
              </w:rPr>
              <w:t>Лопухина С.М.</w:t>
            </w:r>
          </w:p>
        </w:tc>
        <w:tc>
          <w:tcPr>
            <w:tcW w:w="6628" w:type="dxa"/>
          </w:tcPr>
          <w:p w:rsidR="006A1A1E" w:rsidRDefault="00C32D3A" w:rsidP="00326C8B">
            <w:pPr>
              <w:numPr>
                <w:ilvl w:val="1"/>
                <w:numId w:val="3"/>
              </w:numPr>
              <w:rPr>
                <w:sz w:val="28"/>
                <w:szCs w:val="28"/>
              </w:rPr>
            </w:pPr>
            <w:r>
              <w:rPr>
                <w:sz w:val="28"/>
                <w:szCs w:val="28"/>
              </w:rPr>
              <w:t xml:space="preserve">  </w:t>
            </w:r>
            <w:r w:rsidR="0010320A">
              <w:rPr>
                <w:sz w:val="28"/>
                <w:szCs w:val="28"/>
              </w:rPr>
              <w:t>13</w:t>
            </w:r>
            <w:r w:rsidR="006A1A1E">
              <w:rPr>
                <w:sz w:val="28"/>
                <w:szCs w:val="28"/>
              </w:rPr>
              <w:t>-00</w:t>
            </w:r>
            <w:r w:rsidR="00204F27">
              <w:rPr>
                <w:sz w:val="28"/>
                <w:szCs w:val="28"/>
              </w:rPr>
              <w:t xml:space="preserve"> – 17</w:t>
            </w:r>
            <w:r w:rsidR="00E32D7C">
              <w:rPr>
                <w:sz w:val="28"/>
                <w:szCs w:val="28"/>
              </w:rPr>
              <w:t>-00</w:t>
            </w:r>
          </w:p>
        </w:tc>
      </w:tr>
      <w:tr w:rsidR="006A1A1E" w:rsidTr="00B01803">
        <w:tc>
          <w:tcPr>
            <w:tcW w:w="2943" w:type="dxa"/>
          </w:tcPr>
          <w:p w:rsidR="006A1A1E" w:rsidRDefault="006A1A1E" w:rsidP="00326C8B">
            <w:pPr>
              <w:numPr>
                <w:ilvl w:val="1"/>
                <w:numId w:val="3"/>
              </w:numPr>
              <w:rPr>
                <w:sz w:val="28"/>
                <w:szCs w:val="28"/>
              </w:rPr>
            </w:pPr>
          </w:p>
        </w:tc>
        <w:tc>
          <w:tcPr>
            <w:tcW w:w="6628" w:type="dxa"/>
          </w:tcPr>
          <w:p w:rsidR="006A1A1E" w:rsidRDefault="006A1A1E" w:rsidP="00326C8B">
            <w:pPr>
              <w:numPr>
                <w:ilvl w:val="1"/>
                <w:numId w:val="3"/>
              </w:numPr>
              <w:rPr>
                <w:sz w:val="28"/>
                <w:szCs w:val="28"/>
              </w:rPr>
            </w:pPr>
          </w:p>
        </w:tc>
      </w:tr>
      <w:tr w:rsidR="006A1A1E" w:rsidTr="00B01803">
        <w:tc>
          <w:tcPr>
            <w:tcW w:w="2943" w:type="dxa"/>
          </w:tcPr>
          <w:p w:rsidR="006A1A1E" w:rsidRDefault="006A1A1E" w:rsidP="002B1763">
            <w:pPr>
              <w:rPr>
                <w:sz w:val="28"/>
                <w:szCs w:val="28"/>
              </w:rPr>
            </w:pPr>
          </w:p>
        </w:tc>
        <w:tc>
          <w:tcPr>
            <w:tcW w:w="6628" w:type="dxa"/>
          </w:tcPr>
          <w:p w:rsidR="006A1A1E" w:rsidRDefault="006A1A1E" w:rsidP="00326C8B">
            <w:pPr>
              <w:numPr>
                <w:ilvl w:val="1"/>
                <w:numId w:val="3"/>
              </w:numPr>
              <w:rPr>
                <w:sz w:val="28"/>
                <w:szCs w:val="28"/>
              </w:rPr>
            </w:pPr>
          </w:p>
        </w:tc>
      </w:tr>
    </w:tbl>
    <w:p w:rsidR="00342853" w:rsidRDefault="002B1763" w:rsidP="002B1763">
      <w:pPr>
        <w:rPr>
          <w:sz w:val="28"/>
          <w:szCs w:val="28"/>
        </w:rPr>
      </w:pPr>
      <w:r>
        <w:rPr>
          <w:sz w:val="28"/>
          <w:szCs w:val="28"/>
        </w:rPr>
        <w:t xml:space="preserve">     </w:t>
      </w:r>
      <w:r w:rsidR="00342853" w:rsidRPr="00822203">
        <w:rPr>
          <w:sz w:val="28"/>
          <w:szCs w:val="28"/>
        </w:rPr>
        <w:t>Окончание рабо</w:t>
      </w:r>
      <w:r>
        <w:rPr>
          <w:sz w:val="28"/>
          <w:szCs w:val="28"/>
        </w:rPr>
        <w:t>ты</w:t>
      </w:r>
      <w:r w:rsidR="00A4608A">
        <w:rPr>
          <w:sz w:val="28"/>
          <w:szCs w:val="28"/>
        </w:rPr>
        <w:t>:</w:t>
      </w:r>
    </w:p>
    <w:p w:rsidR="00A4608A" w:rsidRPr="00822203" w:rsidRDefault="00A4608A" w:rsidP="002B1763">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10"/>
      </w:tblGrid>
      <w:tr w:rsidR="00C36473" w:rsidTr="00A4608A">
        <w:tc>
          <w:tcPr>
            <w:tcW w:w="3845" w:type="dxa"/>
          </w:tcPr>
          <w:p w:rsidR="00C36473" w:rsidRDefault="00204F27" w:rsidP="00326C8B">
            <w:pPr>
              <w:numPr>
                <w:ilvl w:val="1"/>
                <w:numId w:val="3"/>
              </w:numPr>
              <w:rPr>
                <w:sz w:val="28"/>
                <w:szCs w:val="28"/>
              </w:rPr>
            </w:pPr>
            <w:r>
              <w:rPr>
                <w:sz w:val="28"/>
                <w:szCs w:val="28"/>
              </w:rPr>
              <w:t>Лобова Л.Я.</w:t>
            </w:r>
          </w:p>
        </w:tc>
        <w:tc>
          <w:tcPr>
            <w:tcW w:w="5726" w:type="dxa"/>
          </w:tcPr>
          <w:p w:rsidR="00C36473" w:rsidRDefault="00190382" w:rsidP="00A4608A">
            <w:pPr>
              <w:rPr>
                <w:sz w:val="28"/>
                <w:szCs w:val="28"/>
              </w:rPr>
            </w:pPr>
            <w:r>
              <w:rPr>
                <w:sz w:val="28"/>
                <w:szCs w:val="28"/>
              </w:rPr>
              <w:t>22</w:t>
            </w:r>
            <w:r w:rsidR="00C36473">
              <w:rPr>
                <w:sz w:val="28"/>
                <w:szCs w:val="28"/>
              </w:rPr>
              <w:t>-00</w:t>
            </w:r>
          </w:p>
        </w:tc>
      </w:tr>
      <w:tr w:rsidR="00C36473" w:rsidTr="00A4608A">
        <w:tc>
          <w:tcPr>
            <w:tcW w:w="3845" w:type="dxa"/>
          </w:tcPr>
          <w:p w:rsidR="00C36473" w:rsidRDefault="00204F27" w:rsidP="00EF1D0D">
            <w:pPr>
              <w:rPr>
                <w:sz w:val="28"/>
                <w:szCs w:val="28"/>
              </w:rPr>
            </w:pPr>
            <w:r>
              <w:rPr>
                <w:sz w:val="28"/>
                <w:szCs w:val="28"/>
              </w:rPr>
              <w:t xml:space="preserve">     </w:t>
            </w:r>
            <w:proofErr w:type="spellStart"/>
            <w:r>
              <w:rPr>
                <w:sz w:val="28"/>
                <w:szCs w:val="28"/>
              </w:rPr>
              <w:t>Липовская</w:t>
            </w:r>
            <w:proofErr w:type="spellEnd"/>
            <w:r>
              <w:rPr>
                <w:sz w:val="28"/>
                <w:szCs w:val="28"/>
              </w:rPr>
              <w:t xml:space="preserve"> Л.Д.</w:t>
            </w:r>
          </w:p>
        </w:tc>
        <w:tc>
          <w:tcPr>
            <w:tcW w:w="5726" w:type="dxa"/>
          </w:tcPr>
          <w:p w:rsidR="00C36473" w:rsidRDefault="00204F27" w:rsidP="00A4608A">
            <w:pPr>
              <w:rPr>
                <w:sz w:val="28"/>
                <w:szCs w:val="28"/>
              </w:rPr>
            </w:pPr>
            <w:r>
              <w:rPr>
                <w:sz w:val="28"/>
                <w:szCs w:val="28"/>
              </w:rPr>
              <w:t>22</w:t>
            </w:r>
            <w:r w:rsidR="00A4608A">
              <w:rPr>
                <w:sz w:val="28"/>
                <w:szCs w:val="28"/>
              </w:rPr>
              <w:t>-00</w:t>
            </w:r>
          </w:p>
        </w:tc>
      </w:tr>
      <w:tr w:rsidR="00A4608A" w:rsidTr="00A4608A">
        <w:tc>
          <w:tcPr>
            <w:tcW w:w="3845" w:type="dxa"/>
          </w:tcPr>
          <w:p w:rsidR="00A4608A" w:rsidRDefault="00204F27" w:rsidP="00B837D5">
            <w:pPr>
              <w:numPr>
                <w:ilvl w:val="1"/>
                <w:numId w:val="3"/>
              </w:numPr>
              <w:rPr>
                <w:sz w:val="28"/>
                <w:szCs w:val="28"/>
              </w:rPr>
            </w:pPr>
            <w:proofErr w:type="spellStart"/>
            <w:r>
              <w:rPr>
                <w:sz w:val="28"/>
                <w:szCs w:val="28"/>
              </w:rPr>
              <w:t>Сунцов</w:t>
            </w:r>
            <w:proofErr w:type="spellEnd"/>
            <w:r>
              <w:rPr>
                <w:sz w:val="28"/>
                <w:szCs w:val="28"/>
              </w:rPr>
              <w:t xml:space="preserve"> А.Г.</w:t>
            </w:r>
          </w:p>
        </w:tc>
        <w:tc>
          <w:tcPr>
            <w:tcW w:w="5726" w:type="dxa"/>
          </w:tcPr>
          <w:p w:rsidR="00A4608A" w:rsidRDefault="00A4608A" w:rsidP="00A4608A">
            <w:pPr>
              <w:rPr>
                <w:sz w:val="28"/>
                <w:szCs w:val="28"/>
              </w:rPr>
            </w:pPr>
            <w:r>
              <w:rPr>
                <w:sz w:val="28"/>
                <w:szCs w:val="28"/>
              </w:rPr>
              <w:t>22-00</w:t>
            </w:r>
          </w:p>
        </w:tc>
      </w:tr>
      <w:tr w:rsidR="00A4608A" w:rsidTr="00A4608A">
        <w:tc>
          <w:tcPr>
            <w:tcW w:w="3845" w:type="dxa"/>
          </w:tcPr>
          <w:p w:rsidR="00A4608A" w:rsidRDefault="00204F27" w:rsidP="00B837D5">
            <w:pPr>
              <w:numPr>
                <w:ilvl w:val="1"/>
                <w:numId w:val="3"/>
              </w:numPr>
              <w:rPr>
                <w:sz w:val="28"/>
                <w:szCs w:val="28"/>
              </w:rPr>
            </w:pPr>
            <w:proofErr w:type="spellStart"/>
            <w:r>
              <w:rPr>
                <w:sz w:val="28"/>
                <w:szCs w:val="28"/>
              </w:rPr>
              <w:t>Пужилова</w:t>
            </w:r>
            <w:proofErr w:type="spellEnd"/>
            <w:r>
              <w:rPr>
                <w:sz w:val="28"/>
                <w:szCs w:val="28"/>
              </w:rPr>
              <w:t xml:space="preserve"> Л.А.</w:t>
            </w:r>
            <w:r w:rsidR="00A4608A">
              <w:rPr>
                <w:sz w:val="28"/>
                <w:szCs w:val="28"/>
              </w:rPr>
              <w:t>.</w:t>
            </w:r>
          </w:p>
        </w:tc>
        <w:tc>
          <w:tcPr>
            <w:tcW w:w="5726" w:type="dxa"/>
          </w:tcPr>
          <w:p w:rsidR="00A4608A" w:rsidRDefault="00A4608A" w:rsidP="00A4608A">
            <w:pPr>
              <w:rPr>
                <w:sz w:val="28"/>
                <w:szCs w:val="28"/>
              </w:rPr>
            </w:pPr>
            <w:r>
              <w:rPr>
                <w:sz w:val="28"/>
                <w:szCs w:val="28"/>
              </w:rPr>
              <w:t>12-30</w:t>
            </w:r>
          </w:p>
        </w:tc>
      </w:tr>
      <w:tr w:rsidR="00A4608A" w:rsidTr="00A4608A">
        <w:tc>
          <w:tcPr>
            <w:tcW w:w="3845" w:type="dxa"/>
          </w:tcPr>
          <w:p w:rsidR="00A4608A" w:rsidRDefault="00204F27" w:rsidP="00B837D5">
            <w:pPr>
              <w:numPr>
                <w:ilvl w:val="1"/>
                <w:numId w:val="3"/>
              </w:numPr>
              <w:rPr>
                <w:sz w:val="28"/>
                <w:szCs w:val="28"/>
              </w:rPr>
            </w:pPr>
            <w:r>
              <w:rPr>
                <w:sz w:val="28"/>
                <w:szCs w:val="28"/>
              </w:rPr>
              <w:t>Лопухина С.М.</w:t>
            </w:r>
          </w:p>
          <w:p w:rsidR="00204F27" w:rsidRDefault="00204F27" w:rsidP="00B837D5">
            <w:pPr>
              <w:numPr>
                <w:ilvl w:val="1"/>
                <w:numId w:val="3"/>
              </w:numPr>
              <w:rPr>
                <w:sz w:val="28"/>
                <w:szCs w:val="28"/>
              </w:rPr>
            </w:pPr>
            <w:proofErr w:type="spellStart"/>
            <w:r>
              <w:rPr>
                <w:sz w:val="28"/>
                <w:szCs w:val="28"/>
              </w:rPr>
              <w:t>Сунцова</w:t>
            </w:r>
            <w:proofErr w:type="spellEnd"/>
            <w:r>
              <w:rPr>
                <w:sz w:val="28"/>
                <w:szCs w:val="28"/>
              </w:rPr>
              <w:t xml:space="preserve"> Т.А.</w:t>
            </w:r>
          </w:p>
          <w:p w:rsidR="00204F27" w:rsidRDefault="00204F27" w:rsidP="00B837D5">
            <w:pPr>
              <w:numPr>
                <w:ilvl w:val="1"/>
                <w:numId w:val="3"/>
              </w:numPr>
              <w:rPr>
                <w:sz w:val="28"/>
                <w:szCs w:val="28"/>
              </w:rPr>
            </w:pPr>
            <w:proofErr w:type="spellStart"/>
            <w:r>
              <w:rPr>
                <w:sz w:val="28"/>
                <w:szCs w:val="28"/>
              </w:rPr>
              <w:t>Еланцева</w:t>
            </w:r>
            <w:proofErr w:type="spellEnd"/>
            <w:r>
              <w:rPr>
                <w:sz w:val="28"/>
                <w:szCs w:val="28"/>
              </w:rPr>
              <w:t xml:space="preserve"> И.В.</w:t>
            </w:r>
          </w:p>
          <w:p w:rsidR="00204F27" w:rsidRDefault="00204F27" w:rsidP="00B837D5">
            <w:pPr>
              <w:numPr>
                <w:ilvl w:val="1"/>
                <w:numId w:val="3"/>
              </w:numPr>
              <w:rPr>
                <w:sz w:val="28"/>
                <w:szCs w:val="28"/>
              </w:rPr>
            </w:pPr>
            <w:proofErr w:type="spellStart"/>
            <w:r>
              <w:rPr>
                <w:sz w:val="28"/>
                <w:szCs w:val="28"/>
              </w:rPr>
              <w:t>Еланцева</w:t>
            </w:r>
            <w:proofErr w:type="spellEnd"/>
            <w:r>
              <w:rPr>
                <w:sz w:val="28"/>
                <w:szCs w:val="28"/>
              </w:rPr>
              <w:t xml:space="preserve"> Л.В.</w:t>
            </w:r>
          </w:p>
        </w:tc>
        <w:tc>
          <w:tcPr>
            <w:tcW w:w="5726" w:type="dxa"/>
          </w:tcPr>
          <w:p w:rsidR="00A4608A" w:rsidRDefault="00204F27" w:rsidP="00A4608A">
            <w:pPr>
              <w:rPr>
                <w:sz w:val="28"/>
                <w:szCs w:val="28"/>
              </w:rPr>
            </w:pPr>
            <w:r>
              <w:rPr>
                <w:sz w:val="28"/>
                <w:szCs w:val="28"/>
              </w:rPr>
              <w:t>22-0</w:t>
            </w:r>
            <w:r w:rsidR="00A4608A">
              <w:rPr>
                <w:sz w:val="28"/>
                <w:szCs w:val="28"/>
              </w:rPr>
              <w:t>0</w:t>
            </w:r>
          </w:p>
          <w:p w:rsidR="00204F27" w:rsidRDefault="00204F27" w:rsidP="00A4608A">
            <w:pPr>
              <w:rPr>
                <w:sz w:val="28"/>
                <w:szCs w:val="28"/>
              </w:rPr>
            </w:pPr>
            <w:r>
              <w:rPr>
                <w:sz w:val="28"/>
                <w:szCs w:val="28"/>
              </w:rPr>
              <w:t>11-30</w:t>
            </w:r>
          </w:p>
          <w:p w:rsidR="00204F27" w:rsidRDefault="00204F27" w:rsidP="00A4608A">
            <w:pPr>
              <w:rPr>
                <w:sz w:val="28"/>
                <w:szCs w:val="28"/>
              </w:rPr>
            </w:pPr>
            <w:r>
              <w:rPr>
                <w:sz w:val="28"/>
                <w:szCs w:val="28"/>
              </w:rPr>
              <w:t>13-30</w:t>
            </w:r>
          </w:p>
          <w:p w:rsidR="00204F27" w:rsidRDefault="00204F27" w:rsidP="00A4608A">
            <w:pPr>
              <w:rPr>
                <w:sz w:val="28"/>
                <w:szCs w:val="28"/>
              </w:rPr>
            </w:pPr>
            <w:r>
              <w:rPr>
                <w:sz w:val="28"/>
                <w:szCs w:val="28"/>
              </w:rPr>
              <w:t>18-00</w:t>
            </w:r>
          </w:p>
        </w:tc>
      </w:tr>
      <w:tr w:rsidR="00A4608A" w:rsidTr="00A4608A">
        <w:tc>
          <w:tcPr>
            <w:tcW w:w="3845" w:type="dxa"/>
          </w:tcPr>
          <w:p w:rsidR="00A4608A" w:rsidRDefault="00A4608A" w:rsidP="00B837D5">
            <w:pPr>
              <w:numPr>
                <w:ilvl w:val="1"/>
                <w:numId w:val="3"/>
              </w:numPr>
              <w:rPr>
                <w:sz w:val="28"/>
                <w:szCs w:val="28"/>
              </w:rPr>
            </w:pPr>
          </w:p>
        </w:tc>
        <w:tc>
          <w:tcPr>
            <w:tcW w:w="5726" w:type="dxa"/>
          </w:tcPr>
          <w:p w:rsidR="00A4608A" w:rsidRDefault="00A4608A" w:rsidP="00B837D5">
            <w:pPr>
              <w:numPr>
                <w:ilvl w:val="1"/>
                <w:numId w:val="3"/>
              </w:numPr>
              <w:rPr>
                <w:sz w:val="28"/>
                <w:szCs w:val="28"/>
              </w:rPr>
            </w:pPr>
          </w:p>
        </w:tc>
      </w:tr>
      <w:tr w:rsidR="00A4608A" w:rsidTr="00A4608A">
        <w:tc>
          <w:tcPr>
            <w:tcW w:w="3845" w:type="dxa"/>
          </w:tcPr>
          <w:p w:rsidR="00A4608A" w:rsidRDefault="00A4608A" w:rsidP="00326C8B">
            <w:pPr>
              <w:numPr>
                <w:ilvl w:val="1"/>
                <w:numId w:val="3"/>
              </w:numPr>
              <w:rPr>
                <w:sz w:val="28"/>
                <w:szCs w:val="28"/>
              </w:rPr>
            </w:pPr>
          </w:p>
        </w:tc>
        <w:tc>
          <w:tcPr>
            <w:tcW w:w="5726" w:type="dxa"/>
          </w:tcPr>
          <w:p w:rsidR="00A4608A" w:rsidRDefault="00A4608A" w:rsidP="00326C8B">
            <w:pPr>
              <w:numPr>
                <w:ilvl w:val="1"/>
                <w:numId w:val="3"/>
              </w:numPr>
              <w:rPr>
                <w:sz w:val="28"/>
                <w:szCs w:val="28"/>
              </w:rPr>
            </w:pPr>
          </w:p>
        </w:tc>
      </w:tr>
      <w:tr w:rsidR="00A4608A" w:rsidTr="00A4608A">
        <w:tc>
          <w:tcPr>
            <w:tcW w:w="3845" w:type="dxa"/>
          </w:tcPr>
          <w:p w:rsidR="00A4608A" w:rsidRDefault="00A4608A" w:rsidP="00326C8B">
            <w:pPr>
              <w:numPr>
                <w:ilvl w:val="1"/>
                <w:numId w:val="3"/>
              </w:numPr>
              <w:rPr>
                <w:sz w:val="28"/>
                <w:szCs w:val="28"/>
              </w:rPr>
            </w:pPr>
            <w:r>
              <w:rPr>
                <w:sz w:val="28"/>
                <w:szCs w:val="28"/>
              </w:rPr>
              <w:t xml:space="preserve"> </w:t>
            </w:r>
          </w:p>
        </w:tc>
        <w:tc>
          <w:tcPr>
            <w:tcW w:w="5726" w:type="dxa"/>
          </w:tcPr>
          <w:p w:rsidR="00A4608A" w:rsidRDefault="00A4608A" w:rsidP="00326C8B">
            <w:pPr>
              <w:numPr>
                <w:ilvl w:val="1"/>
                <w:numId w:val="3"/>
              </w:numPr>
              <w:rPr>
                <w:sz w:val="28"/>
                <w:szCs w:val="28"/>
              </w:rPr>
            </w:pPr>
          </w:p>
          <w:p w:rsidR="00A4608A" w:rsidRDefault="00A4608A" w:rsidP="00326C8B">
            <w:pPr>
              <w:numPr>
                <w:ilvl w:val="1"/>
                <w:numId w:val="3"/>
              </w:numPr>
              <w:rPr>
                <w:sz w:val="28"/>
                <w:szCs w:val="28"/>
              </w:rPr>
            </w:pPr>
          </w:p>
        </w:tc>
      </w:tr>
      <w:tr w:rsidR="00A4608A" w:rsidRPr="002D4301" w:rsidTr="002D4301">
        <w:tc>
          <w:tcPr>
            <w:tcW w:w="9571" w:type="dxa"/>
            <w:gridSpan w:val="2"/>
          </w:tcPr>
          <w:p w:rsidR="00A4608A" w:rsidRDefault="00916B15" w:rsidP="00326C8B">
            <w:pPr>
              <w:numPr>
                <w:ilvl w:val="1"/>
                <w:numId w:val="3"/>
              </w:numPr>
              <w:rPr>
                <w:sz w:val="28"/>
                <w:szCs w:val="28"/>
              </w:rPr>
            </w:pPr>
            <w:r>
              <w:rPr>
                <w:sz w:val="28"/>
                <w:szCs w:val="28"/>
              </w:rPr>
              <w:t xml:space="preserve">  </w:t>
            </w:r>
            <w:r w:rsidR="00A4608A" w:rsidRPr="002D4301">
              <w:rPr>
                <w:sz w:val="28"/>
                <w:szCs w:val="28"/>
              </w:rPr>
              <w:t>Выходные дни</w:t>
            </w:r>
            <w:r>
              <w:rPr>
                <w:sz w:val="28"/>
                <w:szCs w:val="28"/>
              </w:rPr>
              <w:t>:</w:t>
            </w:r>
          </w:p>
          <w:p w:rsidR="00916B15" w:rsidRPr="002D4301" w:rsidRDefault="00916B15" w:rsidP="00326C8B">
            <w:pPr>
              <w:numPr>
                <w:ilvl w:val="1"/>
                <w:numId w:val="3"/>
              </w:numPr>
              <w:rPr>
                <w:sz w:val="28"/>
                <w:szCs w:val="28"/>
              </w:rPr>
            </w:pPr>
          </w:p>
        </w:tc>
      </w:tr>
      <w:tr w:rsidR="00A4608A" w:rsidTr="002D4301">
        <w:tc>
          <w:tcPr>
            <w:tcW w:w="9571" w:type="dxa"/>
            <w:gridSpan w:val="2"/>
          </w:tcPr>
          <w:tbl>
            <w:tblPr>
              <w:tblStyle w:val="a4"/>
              <w:tblW w:w="11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8508"/>
            </w:tblGrid>
            <w:tr w:rsidR="00A4608A" w:rsidRPr="002D4301" w:rsidTr="007633B4">
              <w:tc>
                <w:tcPr>
                  <w:tcW w:w="2839" w:type="dxa"/>
                </w:tcPr>
                <w:p w:rsidR="00A4608A" w:rsidRDefault="00204F27" w:rsidP="00776DDD">
                  <w:pPr>
                    <w:numPr>
                      <w:ilvl w:val="1"/>
                      <w:numId w:val="3"/>
                    </w:numPr>
                    <w:rPr>
                      <w:sz w:val="28"/>
                      <w:szCs w:val="28"/>
                    </w:rPr>
                  </w:pPr>
                  <w:r>
                    <w:rPr>
                      <w:sz w:val="28"/>
                      <w:szCs w:val="28"/>
                    </w:rPr>
                    <w:t>Лобова Л.Я.</w:t>
                  </w:r>
                  <w:r w:rsidR="00A4608A">
                    <w:rPr>
                      <w:sz w:val="28"/>
                      <w:szCs w:val="28"/>
                    </w:rPr>
                    <w:t>.</w:t>
                  </w:r>
                </w:p>
              </w:tc>
              <w:tc>
                <w:tcPr>
                  <w:tcW w:w="8508" w:type="dxa"/>
                </w:tcPr>
                <w:p w:rsidR="00A4608A" w:rsidRPr="002D4301" w:rsidRDefault="00204F27" w:rsidP="007633B4">
                  <w:pPr>
                    <w:numPr>
                      <w:ilvl w:val="1"/>
                      <w:numId w:val="3"/>
                    </w:numPr>
                    <w:rPr>
                      <w:sz w:val="28"/>
                      <w:szCs w:val="28"/>
                    </w:rPr>
                  </w:pPr>
                  <w:r>
                    <w:rPr>
                      <w:sz w:val="28"/>
                      <w:szCs w:val="28"/>
                    </w:rPr>
                    <w:t xml:space="preserve">суббота, </w:t>
                  </w:r>
                  <w:r w:rsidR="00A4608A">
                    <w:rPr>
                      <w:sz w:val="28"/>
                      <w:szCs w:val="28"/>
                    </w:rPr>
                    <w:t>воскресенье</w:t>
                  </w:r>
                </w:p>
              </w:tc>
            </w:tr>
            <w:tr w:rsidR="00916B15" w:rsidRPr="002D4301" w:rsidTr="007633B4">
              <w:tc>
                <w:tcPr>
                  <w:tcW w:w="2839" w:type="dxa"/>
                </w:tcPr>
                <w:p w:rsidR="00916B15" w:rsidRDefault="00204F27" w:rsidP="00B837D5">
                  <w:pPr>
                    <w:numPr>
                      <w:ilvl w:val="1"/>
                      <w:numId w:val="3"/>
                    </w:numPr>
                    <w:rPr>
                      <w:sz w:val="28"/>
                      <w:szCs w:val="28"/>
                    </w:rPr>
                  </w:pPr>
                  <w:proofErr w:type="spellStart"/>
                  <w:r>
                    <w:rPr>
                      <w:sz w:val="28"/>
                      <w:szCs w:val="28"/>
                    </w:rPr>
                    <w:t>Липовская</w:t>
                  </w:r>
                  <w:proofErr w:type="spellEnd"/>
                  <w:r>
                    <w:rPr>
                      <w:sz w:val="28"/>
                      <w:szCs w:val="28"/>
                    </w:rPr>
                    <w:t xml:space="preserve"> Л.Д.</w:t>
                  </w:r>
                </w:p>
              </w:tc>
              <w:tc>
                <w:tcPr>
                  <w:tcW w:w="8508" w:type="dxa"/>
                </w:tcPr>
                <w:p w:rsidR="00916B15" w:rsidRPr="002D4301" w:rsidRDefault="00916B15" w:rsidP="00916B15">
                  <w:pPr>
                    <w:numPr>
                      <w:ilvl w:val="1"/>
                      <w:numId w:val="3"/>
                    </w:numPr>
                    <w:rPr>
                      <w:sz w:val="28"/>
                      <w:szCs w:val="28"/>
                    </w:rPr>
                  </w:pPr>
                  <w:r>
                    <w:rPr>
                      <w:sz w:val="28"/>
                      <w:szCs w:val="28"/>
                    </w:rPr>
                    <w:t xml:space="preserve"> понедельник</w:t>
                  </w:r>
                  <w:r w:rsidR="00D40A71">
                    <w:rPr>
                      <w:sz w:val="28"/>
                      <w:szCs w:val="28"/>
                    </w:rPr>
                    <w:t>, вторник</w:t>
                  </w:r>
                </w:p>
              </w:tc>
            </w:tr>
            <w:tr w:rsidR="00916B15" w:rsidRPr="002D4301" w:rsidTr="007633B4">
              <w:tc>
                <w:tcPr>
                  <w:tcW w:w="2839" w:type="dxa"/>
                </w:tcPr>
                <w:p w:rsidR="00916B15" w:rsidRDefault="00D40A71" w:rsidP="00B837D5">
                  <w:pPr>
                    <w:numPr>
                      <w:ilvl w:val="1"/>
                      <w:numId w:val="3"/>
                    </w:numPr>
                    <w:rPr>
                      <w:sz w:val="28"/>
                      <w:szCs w:val="28"/>
                    </w:rPr>
                  </w:pPr>
                  <w:proofErr w:type="spellStart"/>
                  <w:r>
                    <w:rPr>
                      <w:sz w:val="28"/>
                      <w:szCs w:val="28"/>
                    </w:rPr>
                    <w:t>Пужилова</w:t>
                  </w:r>
                  <w:proofErr w:type="spellEnd"/>
                  <w:r>
                    <w:rPr>
                      <w:sz w:val="28"/>
                      <w:szCs w:val="28"/>
                    </w:rPr>
                    <w:t xml:space="preserve"> Л.А.</w:t>
                  </w:r>
                </w:p>
              </w:tc>
              <w:tc>
                <w:tcPr>
                  <w:tcW w:w="8508" w:type="dxa"/>
                </w:tcPr>
                <w:p w:rsidR="00916B15" w:rsidRPr="002D4301" w:rsidRDefault="00916B15" w:rsidP="00B837D5">
                  <w:pPr>
                    <w:numPr>
                      <w:ilvl w:val="1"/>
                      <w:numId w:val="3"/>
                    </w:numPr>
                    <w:rPr>
                      <w:sz w:val="28"/>
                      <w:szCs w:val="28"/>
                    </w:rPr>
                  </w:pPr>
                  <w:proofErr w:type="spellStart"/>
                  <w:r>
                    <w:rPr>
                      <w:sz w:val="28"/>
                      <w:szCs w:val="28"/>
                    </w:rPr>
                    <w:t>суббота</w:t>
                  </w:r>
                  <w:proofErr w:type="gramStart"/>
                  <w:r>
                    <w:rPr>
                      <w:sz w:val="28"/>
                      <w:szCs w:val="28"/>
                    </w:rPr>
                    <w:t>,в</w:t>
                  </w:r>
                  <w:proofErr w:type="gramEnd"/>
                  <w:r>
                    <w:rPr>
                      <w:sz w:val="28"/>
                      <w:szCs w:val="28"/>
                    </w:rPr>
                    <w:t>оскресенье</w:t>
                  </w:r>
                  <w:proofErr w:type="spellEnd"/>
                </w:p>
              </w:tc>
            </w:tr>
            <w:tr w:rsidR="00916B15" w:rsidRPr="002D4301" w:rsidTr="007633B4">
              <w:tc>
                <w:tcPr>
                  <w:tcW w:w="2839" w:type="dxa"/>
                </w:tcPr>
                <w:p w:rsidR="00916B15" w:rsidRDefault="00D40A71" w:rsidP="00B837D5">
                  <w:pPr>
                    <w:rPr>
                      <w:sz w:val="28"/>
                      <w:szCs w:val="28"/>
                    </w:rPr>
                  </w:pPr>
                  <w:r>
                    <w:rPr>
                      <w:sz w:val="28"/>
                      <w:szCs w:val="28"/>
                    </w:rPr>
                    <w:t xml:space="preserve">     </w:t>
                  </w:r>
                  <w:proofErr w:type="spellStart"/>
                  <w:r>
                    <w:rPr>
                      <w:sz w:val="28"/>
                      <w:szCs w:val="28"/>
                    </w:rPr>
                    <w:t>Сунцов</w:t>
                  </w:r>
                  <w:proofErr w:type="spellEnd"/>
                  <w:r>
                    <w:rPr>
                      <w:sz w:val="28"/>
                      <w:szCs w:val="28"/>
                    </w:rPr>
                    <w:t xml:space="preserve"> А.Г.</w:t>
                  </w:r>
                </w:p>
              </w:tc>
              <w:tc>
                <w:tcPr>
                  <w:tcW w:w="8508" w:type="dxa"/>
                </w:tcPr>
                <w:p w:rsidR="00916B15" w:rsidRPr="002D4301" w:rsidRDefault="00916B15" w:rsidP="00B837D5">
                  <w:pPr>
                    <w:rPr>
                      <w:sz w:val="28"/>
                      <w:szCs w:val="28"/>
                    </w:rPr>
                  </w:pPr>
                  <w:r>
                    <w:rPr>
                      <w:sz w:val="28"/>
                      <w:szCs w:val="28"/>
                    </w:rPr>
                    <w:t xml:space="preserve">      </w:t>
                  </w:r>
                  <w:proofErr w:type="spellStart"/>
                  <w:r>
                    <w:rPr>
                      <w:sz w:val="28"/>
                      <w:szCs w:val="28"/>
                    </w:rPr>
                    <w:t>суббота</w:t>
                  </w:r>
                  <w:proofErr w:type="gramStart"/>
                  <w:r>
                    <w:rPr>
                      <w:sz w:val="28"/>
                      <w:szCs w:val="28"/>
                    </w:rPr>
                    <w:t>,в</w:t>
                  </w:r>
                  <w:proofErr w:type="gramEnd"/>
                  <w:r>
                    <w:rPr>
                      <w:sz w:val="28"/>
                      <w:szCs w:val="28"/>
                    </w:rPr>
                    <w:t>оскресенье</w:t>
                  </w:r>
                  <w:proofErr w:type="spellEnd"/>
                </w:p>
              </w:tc>
            </w:tr>
            <w:tr w:rsidR="00916B15" w:rsidRPr="002D4301" w:rsidTr="007633B4">
              <w:tc>
                <w:tcPr>
                  <w:tcW w:w="2839" w:type="dxa"/>
                </w:tcPr>
                <w:p w:rsidR="00D40A71" w:rsidRDefault="00D40A71" w:rsidP="00776DDD">
                  <w:pPr>
                    <w:numPr>
                      <w:ilvl w:val="1"/>
                      <w:numId w:val="3"/>
                    </w:numPr>
                    <w:rPr>
                      <w:sz w:val="28"/>
                      <w:szCs w:val="28"/>
                    </w:rPr>
                  </w:pPr>
                  <w:r>
                    <w:rPr>
                      <w:sz w:val="28"/>
                      <w:szCs w:val="28"/>
                    </w:rPr>
                    <w:t>Лопухина С.М.</w:t>
                  </w:r>
                  <w:r w:rsidR="00916B15">
                    <w:rPr>
                      <w:sz w:val="28"/>
                      <w:szCs w:val="28"/>
                    </w:rPr>
                    <w:t xml:space="preserve"> </w:t>
                  </w:r>
                </w:p>
                <w:p w:rsidR="00D40A71" w:rsidRDefault="00D40A71" w:rsidP="00776DDD">
                  <w:pPr>
                    <w:numPr>
                      <w:ilvl w:val="1"/>
                      <w:numId w:val="3"/>
                    </w:numPr>
                    <w:rPr>
                      <w:sz w:val="28"/>
                      <w:szCs w:val="28"/>
                    </w:rPr>
                  </w:pPr>
                  <w:proofErr w:type="spellStart"/>
                  <w:r>
                    <w:rPr>
                      <w:sz w:val="28"/>
                      <w:szCs w:val="28"/>
                    </w:rPr>
                    <w:t>Сунцова</w:t>
                  </w:r>
                  <w:proofErr w:type="spellEnd"/>
                  <w:r>
                    <w:rPr>
                      <w:sz w:val="28"/>
                      <w:szCs w:val="28"/>
                    </w:rPr>
                    <w:t xml:space="preserve"> Т.А.</w:t>
                  </w:r>
                </w:p>
                <w:p w:rsidR="00D40A71" w:rsidRDefault="00D40A71" w:rsidP="00776DDD">
                  <w:pPr>
                    <w:numPr>
                      <w:ilvl w:val="1"/>
                      <w:numId w:val="3"/>
                    </w:numPr>
                    <w:rPr>
                      <w:sz w:val="28"/>
                      <w:szCs w:val="28"/>
                    </w:rPr>
                  </w:pPr>
                  <w:proofErr w:type="spellStart"/>
                  <w:r>
                    <w:rPr>
                      <w:sz w:val="28"/>
                      <w:szCs w:val="28"/>
                    </w:rPr>
                    <w:t>Еланцева</w:t>
                  </w:r>
                  <w:proofErr w:type="spellEnd"/>
                  <w:r>
                    <w:rPr>
                      <w:sz w:val="28"/>
                      <w:szCs w:val="28"/>
                    </w:rPr>
                    <w:t xml:space="preserve"> И.В.</w:t>
                  </w:r>
                </w:p>
                <w:p w:rsidR="00916B15" w:rsidRDefault="00D40A71" w:rsidP="00776DDD">
                  <w:pPr>
                    <w:numPr>
                      <w:ilvl w:val="1"/>
                      <w:numId w:val="3"/>
                    </w:numPr>
                    <w:rPr>
                      <w:sz w:val="28"/>
                      <w:szCs w:val="28"/>
                    </w:rPr>
                  </w:pPr>
                  <w:proofErr w:type="spellStart"/>
                  <w:r>
                    <w:rPr>
                      <w:sz w:val="28"/>
                      <w:szCs w:val="28"/>
                    </w:rPr>
                    <w:t>Еланцева</w:t>
                  </w:r>
                  <w:proofErr w:type="spellEnd"/>
                  <w:r>
                    <w:rPr>
                      <w:sz w:val="28"/>
                      <w:szCs w:val="28"/>
                    </w:rPr>
                    <w:t xml:space="preserve"> Л.В.</w:t>
                  </w:r>
                  <w:r w:rsidR="00916B15">
                    <w:rPr>
                      <w:sz w:val="28"/>
                      <w:szCs w:val="28"/>
                    </w:rPr>
                    <w:t xml:space="preserve">              </w:t>
                  </w:r>
                </w:p>
              </w:tc>
              <w:tc>
                <w:tcPr>
                  <w:tcW w:w="8508" w:type="dxa"/>
                </w:tcPr>
                <w:p w:rsidR="00916B15" w:rsidRDefault="00D40A71" w:rsidP="00916B15">
                  <w:pPr>
                    <w:numPr>
                      <w:ilvl w:val="1"/>
                      <w:numId w:val="3"/>
                    </w:numPr>
                    <w:rPr>
                      <w:sz w:val="28"/>
                      <w:szCs w:val="28"/>
                    </w:rPr>
                  </w:pPr>
                  <w:r>
                    <w:rPr>
                      <w:sz w:val="28"/>
                      <w:szCs w:val="28"/>
                    </w:rPr>
                    <w:t xml:space="preserve"> </w:t>
                  </w:r>
                  <w:r w:rsidR="00916B15">
                    <w:rPr>
                      <w:sz w:val="28"/>
                      <w:szCs w:val="28"/>
                    </w:rPr>
                    <w:t xml:space="preserve"> понедельник</w:t>
                  </w:r>
                  <w:r>
                    <w:rPr>
                      <w:sz w:val="28"/>
                      <w:szCs w:val="28"/>
                    </w:rPr>
                    <w:t>, вторник</w:t>
                  </w:r>
                </w:p>
                <w:p w:rsidR="00D40A71" w:rsidRDefault="00D40A71" w:rsidP="00916B15">
                  <w:pPr>
                    <w:numPr>
                      <w:ilvl w:val="1"/>
                      <w:numId w:val="3"/>
                    </w:numPr>
                    <w:rPr>
                      <w:sz w:val="28"/>
                      <w:szCs w:val="28"/>
                    </w:rPr>
                  </w:pPr>
                  <w:r>
                    <w:rPr>
                      <w:sz w:val="28"/>
                      <w:szCs w:val="28"/>
                    </w:rPr>
                    <w:t>суббота, воскресенье</w:t>
                  </w:r>
                </w:p>
                <w:p w:rsidR="00D40A71" w:rsidRDefault="00D40A71" w:rsidP="00916B15">
                  <w:pPr>
                    <w:numPr>
                      <w:ilvl w:val="1"/>
                      <w:numId w:val="3"/>
                    </w:numPr>
                    <w:rPr>
                      <w:sz w:val="28"/>
                      <w:szCs w:val="28"/>
                    </w:rPr>
                  </w:pPr>
                  <w:r>
                    <w:rPr>
                      <w:sz w:val="28"/>
                      <w:szCs w:val="28"/>
                    </w:rPr>
                    <w:t>воскресенье, понедельник</w:t>
                  </w:r>
                </w:p>
                <w:p w:rsidR="00D40A71" w:rsidRDefault="00D40A71" w:rsidP="00916B15">
                  <w:pPr>
                    <w:numPr>
                      <w:ilvl w:val="1"/>
                      <w:numId w:val="3"/>
                    </w:numPr>
                    <w:rPr>
                      <w:sz w:val="28"/>
                      <w:szCs w:val="28"/>
                    </w:rPr>
                  </w:pPr>
                  <w:proofErr w:type="spellStart"/>
                  <w:r>
                    <w:rPr>
                      <w:sz w:val="28"/>
                      <w:szCs w:val="28"/>
                    </w:rPr>
                    <w:t>воскресенье</w:t>
                  </w:r>
                  <w:proofErr w:type="gramStart"/>
                  <w:r>
                    <w:rPr>
                      <w:sz w:val="28"/>
                      <w:szCs w:val="28"/>
                    </w:rPr>
                    <w:t>,п</w:t>
                  </w:r>
                  <w:proofErr w:type="gramEnd"/>
                  <w:r>
                    <w:rPr>
                      <w:sz w:val="28"/>
                      <w:szCs w:val="28"/>
                    </w:rPr>
                    <w:t>онедельник</w:t>
                  </w:r>
                  <w:proofErr w:type="spellEnd"/>
                </w:p>
                <w:p w:rsidR="00D40A71" w:rsidRPr="002D4301" w:rsidRDefault="00D40A71" w:rsidP="00916B15">
                  <w:pPr>
                    <w:numPr>
                      <w:ilvl w:val="1"/>
                      <w:numId w:val="3"/>
                    </w:numPr>
                    <w:rPr>
                      <w:sz w:val="28"/>
                      <w:szCs w:val="28"/>
                    </w:rPr>
                  </w:pPr>
                </w:p>
              </w:tc>
            </w:tr>
            <w:tr w:rsidR="00916B15" w:rsidRPr="002D4301" w:rsidTr="007633B4">
              <w:tc>
                <w:tcPr>
                  <w:tcW w:w="2839" w:type="dxa"/>
                </w:tcPr>
                <w:p w:rsidR="00916B15" w:rsidRDefault="00916B15" w:rsidP="00190382">
                  <w:pPr>
                    <w:rPr>
                      <w:sz w:val="28"/>
                      <w:szCs w:val="28"/>
                    </w:rPr>
                  </w:pPr>
                </w:p>
              </w:tc>
              <w:tc>
                <w:tcPr>
                  <w:tcW w:w="8508" w:type="dxa"/>
                </w:tcPr>
                <w:p w:rsidR="00916B15" w:rsidRPr="002D4301" w:rsidRDefault="00916B15" w:rsidP="00326C8B">
                  <w:pPr>
                    <w:rPr>
                      <w:sz w:val="28"/>
                      <w:szCs w:val="28"/>
                    </w:rPr>
                  </w:pPr>
                </w:p>
              </w:tc>
            </w:tr>
            <w:tr w:rsidR="00916B15" w:rsidRPr="002D4301" w:rsidTr="007633B4">
              <w:tc>
                <w:tcPr>
                  <w:tcW w:w="2839" w:type="dxa"/>
                </w:tcPr>
                <w:p w:rsidR="00916B15" w:rsidRDefault="00916B15" w:rsidP="00776DDD">
                  <w:pPr>
                    <w:numPr>
                      <w:ilvl w:val="1"/>
                      <w:numId w:val="3"/>
                    </w:numPr>
                    <w:rPr>
                      <w:sz w:val="28"/>
                      <w:szCs w:val="28"/>
                    </w:rPr>
                  </w:pPr>
                </w:p>
              </w:tc>
              <w:tc>
                <w:tcPr>
                  <w:tcW w:w="8508" w:type="dxa"/>
                </w:tcPr>
                <w:p w:rsidR="00916B15" w:rsidRPr="002D4301" w:rsidRDefault="00916B15" w:rsidP="00A15DAE">
                  <w:pPr>
                    <w:rPr>
                      <w:sz w:val="28"/>
                      <w:szCs w:val="28"/>
                    </w:rPr>
                  </w:pPr>
                </w:p>
              </w:tc>
            </w:tr>
            <w:tr w:rsidR="00916B15" w:rsidRPr="002D4301" w:rsidTr="007633B4">
              <w:tc>
                <w:tcPr>
                  <w:tcW w:w="2839" w:type="dxa"/>
                </w:tcPr>
                <w:p w:rsidR="00916B15" w:rsidRDefault="00916B15" w:rsidP="00A15DAE">
                  <w:pPr>
                    <w:rPr>
                      <w:sz w:val="28"/>
                      <w:szCs w:val="28"/>
                    </w:rPr>
                  </w:pPr>
                </w:p>
              </w:tc>
              <w:tc>
                <w:tcPr>
                  <w:tcW w:w="8508" w:type="dxa"/>
                </w:tcPr>
                <w:p w:rsidR="00916B15" w:rsidRPr="002D4301" w:rsidRDefault="00916B15" w:rsidP="00326C8B">
                  <w:pPr>
                    <w:numPr>
                      <w:ilvl w:val="1"/>
                      <w:numId w:val="3"/>
                    </w:numPr>
                    <w:rPr>
                      <w:sz w:val="28"/>
                      <w:szCs w:val="28"/>
                    </w:rPr>
                  </w:pPr>
                </w:p>
              </w:tc>
            </w:tr>
          </w:tbl>
          <w:p w:rsidR="00A4608A" w:rsidRDefault="00A4608A" w:rsidP="00326C8B"/>
        </w:tc>
      </w:tr>
    </w:tbl>
    <w:p w:rsidR="00342853" w:rsidRPr="00822203" w:rsidRDefault="00342853" w:rsidP="00326C8B">
      <w:pPr>
        <w:ind w:left="360"/>
        <w:rPr>
          <w:sz w:val="28"/>
          <w:szCs w:val="28"/>
        </w:rPr>
      </w:pPr>
    </w:p>
    <w:p w:rsidR="00342853" w:rsidRPr="00822203" w:rsidRDefault="00342853" w:rsidP="00326C8B">
      <w:pPr>
        <w:ind w:left="360"/>
        <w:rPr>
          <w:sz w:val="28"/>
          <w:szCs w:val="28"/>
        </w:rPr>
      </w:pPr>
    </w:p>
    <w:p w:rsidR="00342853" w:rsidRPr="00822203" w:rsidRDefault="00342853" w:rsidP="00226DD9">
      <w:pPr>
        <w:numPr>
          <w:ilvl w:val="0"/>
          <w:numId w:val="3"/>
        </w:numPr>
        <w:jc w:val="center"/>
        <w:rPr>
          <w:sz w:val="28"/>
          <w:szCs w:val="28"/>
        </w:rPr>
      </w:pPr>
      <w:r w:rsidRPr="00822203">
        <w:rPr>
          <w:sz w:val="28"/>
          <w:szCs w:val="28"/>
        </w:rPr>
        <w:t>ОТПУСКА.</w:t>
      </w:r>
    </w:p>
    <w:p w:rsidR="00342853" w:rsidRPr="00822203" w:rsidRDefault="00342853" w:rsidP="00226DD9">
      <w:pPr>
        <w:ind w:firstLine="851"/>
        <w:jc w:val="both"/>
        <w:rPr>
          <w:sz w:val="28"/>
          <w:szCs w:val="28"/>
        </w:rPr>
      </w:pPr>
      <w:r w:rsidRPr="00822203">
        <w:rPr>
          <w:sz w:val="28"/>
          <w:szCs w:val="28"/>
        </w:rPr>
        <w:t>Очередные отпуска предоставляются работникам в количестве 28 календарных дней.</w:t>
      </w:r>
    </w:p>
    <w:p w:rsidR="00342853" w:rsidRPr="00822203" w:rsidRDefault="00342853" w:rsidP="00226DD9">
      <w:pPr>
        <w:ind w:firstLine="851"/>
        <w:jc w:val="both"/>
        <w:rPr>
          <w:sz w:val="28"/>
          <w:szCs w:val="28"/>
        </w:rPr>
      </w:pPr>
      <w:r w:rsidRPr="00822203">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w:t>
      </w:r>
    </w:p>
    <w:p w:rsidR="00226DD9" w:rsidRPr="002C391A" w:rsidRDefault="00342853" w:rsidP="002C391A">
      <w:pPr>
        <w:numPr>
          <w:ilvl w:val="0"/>
          <w:numId w:val="3"/>
        </w:numPr>
        <w:jc w:val="center"/>
        <w:rPr>
          <w:sz w:val="28"/>
          <w:szCs w:val="28"/>
        </w:rPr>
      </w:pPr>
      <w:r w:rsidRPr="00822203">
        <w:rPr>
          <w:sz w:val="28"/>
          <w:szCs w:val="28"/>
        </w:rPr>
        <w:t>ОБЯЗАННОСТИ РАБОТНИКА</w:t>
      </w:r>
    </w:p>
    <w:p w:rsidR="00342853" w:rsidRPr="00822203" w:rsidRDefault="00342853" w:rsidP="00226DD9">
      <w:pPr>
        <w:ind w:firstLine="709"/>
        <w:jc w:val="both"/>
        <w:rPr>
          <w:sz w:val="28"/>
          <w:szCs w:val="28"/>
        </w:rPr>
      </w:pPr>
      <w:r w:rsidRPr="00822203">
        <w:rPr>
          <w:sz w:val="28"/>
          <w:szCs w:val="28"/>
        </w:rPr>
        <w:lastRenderedPageBreak/>
        <w:t>Работник обязан строго соблюдать требования</w:t>
      </w:r>
      <w:r w:rsidR="00C32D3A">
        <w:rPr>
          <w:sz w:val="28"/>
          <w:szCs w:val="28"/>
        </w:rPr>
        <w:t>,</w:t>
      </w:r>
      <w:r w:rsidRPr="00822203">
        <w:rPr>
          <w:sz w:val="28"/>
          <w:szCs w:val="28"/>
        </w:rPr>
        <w:t xml:space="preserve"> предъявляемые ему трудовым договором, должностной инструкцией, правилами внутреннего трудового распорядка, трудовым законодательством.</w:t>
      </w:r>
    </w:p>
    <w:p w:rsidR="00226DD9" w:rsidRPr="002C391A" w:rsidRDefault="00342853" w:rsidP="002C391A">
      <w:pPr>
        <w:numPr>
          <w:ilvl w:val="0"/>
          <w:numId w:val="3"/>
        </w:numPr>
        <w:jc w:val="center"/>
        <w:rPr>
          <w:sz w:val="28"/>
          <w:szCs w:val="28"/>
        </w:rPr>
      </w:pPr>
      <w:r w:rsidRPr="00822203">
        <w:rPr>
          <w:sz w:val="28"/>
          <w:szCs w:val="28"/>
        </w:rPr>
        <w:t>ОБЯЗАННОСТИ РАБОТОДАТЕЛЯ</w:t>
      </w:r>
    </w:p>
    <w:p w:rsidR="00342853" w:rsidRPr="00822203" w:rsidRDefault="00342853" w:rsidP="00226DD9">
      <w:pPr>
        <w:ind w:firstLine="709"/>
        <w:jc w:val="both"/>
        <w:rPr>
          <w:sz w:val="28"/>
          <w:szCs w:val="28"/>
        </w:rPr>
      </w:pPr>
      <w:r w:rsidRPr="00822203">
        <w:rPr>
          <w:sz w:val="28"/>
          <w:szCs w:val="28"/>
        </w:rPr>
        <w:t>Работодатель обязуется организовать труд работников, обеспечить условия труда</w:t>
      </w:r>
      <w:r w:rsidR="00C32D3A">
        <w:rPr>
          <w:sz w:val="28"/>
          <w:szCs w:val="28"/>
        </w:rPr>
        <w:t>,</w:t>
      </w:r>
      <w:r w:rsidRPr="00822203">
        <w:rPr>
          <w:sz w:val="28"/>
          <w:szCs w:val="28"/>
        </w:rPr>
        <w:t xml:space="preserve"> предусмотренные действующим законодательством, оборудовать рабочее место в соответствии с правилами охраны труда и техники безопасности своевременно выплачивает заработную плату.</w:t>
      </w:r>
    </w:p>
    <w:p w:rsidR="00342853" w:rsidRDefault="002C391A" w:rsidP="002C391A">
      <w:pPr>
        <w:jc w:val="both"/>
        <w:rPr>
          <w:sz w:val="28"/>
          <w:szCs w:val="28"/>
        </w:rPr>
      </w:pPr>
      <w:r>
        <w:rPr>
          <w:sz w:val="28"/>
          <w:szCs w:val="28"/>
        </w:rPr>
        <w:t xml:space="preserve">С коллективным трудовым договором работники МКУ ЦД села Большеречье </w:t>
      </w:r>
      <w:proofErr w:type="spellStart"/>
      <w:r>
        <w:rPr>
          <w:sz w:val="28"/>
          <w:szCs w:val="28"/>
        </w:rPr>
        <w:t>Большереченского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 ознакомлены под роспись.</w:t>
      </w:r>
    </w:p>
    <w:p w:rsidR="002C391A" w:rsidRDefault="00D40A71" w:rsidP="002C391A">
      <w:pPr>
        <w:jc w:val="both"/>
        <w:rPr>
          <w:sz w:val="28"/>
          <w:szCs w:val="28"/>
        </w:rPr>
      </w:pPr>
      <w:r>
        <w:rPr>
          <w:sz w:val="28"/>
          <w:szCs w:val="28"/>
        </w:rPr>
        <w:t xml:space="preserve">Лобова Л.Я                  </w:t>
      </w:r>
      <w:proofErr w:type="spellStart"/>
      <w:r>
        <w:rPr>
          <w:sz w:val="28"/>
          <w:szCs w:val="28"/>
        </w:rPr>
        <w:t>Липовская</w:t>
      </w:r>
      <w:proofErr w:type="spellEnd"/>
      <w:r>
        <w:rPr>
          <w:sz w:val="28"/>
          <w:szCs w:val="28"/>
        </w:rPr>
        <w:t xml:space="preserve"> Л.Д.                 </w:t>
      </w:r>
      <w:proofErr w:type="spellStart"/>
      <w:r>
        <w:rPr>
          <w:sz w:val="28"/>
          <w:szCs w:val="28"/>
        </w:rPr>
        <w:t>Сунцов</w:t>
      </w:r>
      <w:proofErr w:type="spellEnd"/>
      <w:r>
        <w:rPr>
          <w:sz w:val="28"/>
          <w:szCs w:val="28"/>
        </w:rPr>
        <w:t xml:space="preserve"> А.Г.</w:t>
      </w:r>
    </w:p>
    <w:p w:rsidR="002C391A" w:rsidRDefault="002C391A" w:rsidP="002C391A">
      <w:pPr>
        <w:jc w:val="both"/>
        <w:rPr>
          <w:sz w:val="28"/>
          <w:szCs w:val="28"/>
        </w:rPr>
      </w:pPr>
    </w:p>
    <w:p w:rsidR="002C391A" w:rsidRDefault="00D40A71" w:rsidP="002C391A">
      <w:pPr>
        <w:jc w:val="both"/>
        <w:rPr>
          <w:sz w:val="28"/>
          <w:szCs w:val="28"/>
        </w:rPr>
      </w:pPr>
      <w:r>
        <w:rPr>
          <w:sz w:val="28"/>
          <w:szCs w:val="28"/>
        </w:rPr>
        <w:t>Лопухина С.М.</w:t>
      </w:r>
      <w:r w:rsidR="002C391A">
        <w:rPr>
          <w:sz w:val="28"/>
          <w:szCs w:val="28"/>
        </w:rPr>
        <w:t xml:space="preserve">.      </w:t>
      </w:r>
      <w:r>
        <w:rPr>
          <w:sz w:val="28"/>
          <w:szCs w:val="28"/>
        </w:rPr>
        <w:t xml:space="preserve">       </w:t>
      </w:r>
      <w:proofErr w:type="spellStart"/>
      <w:r>
        <w:rPr>
          <w:sz w:val="28"/>
          <w:szCs w:val="28"/>
        </w:rPr>
        <w:t>Пужилова</w:t>
      </w:r>
      <w:proofErr w:type="spellEnd"/>
      <w:r>
        <w:rPr>
          <w:sz w:val="28"/>
          <w:szCs w:val="28"/>
        </w:rPr>
        <w:t xml:space="preserve"> Л.А.                </w:t>
      </w:r>
      <w:proofErr w:type="spellStart"/>
      <w:r>
        <w:rPr>
          <w:sz w:val="28"/>
          <w:szCs w:val="28"/>
        </w:rPr>
        <w:t>Сунцова</w:t>
      </w:r>
      <w:proofErr w:type="spellEnd"/>
      <w:r>
        <w:rPr>
          <w:sz w:val="28"/>
          <w:szCs w:val="28"/>
        </w:rPr>
        <w:t xml:space="preserve"> Т.А.</w:t>
      </w:r>
    </w:p>
    <w:p w:rsidR="00D40A71" w:rsidRDefault="00D40A71" w:rsidP="002C391A">
      <w:pPr>
        <w:jc w:val="both"/>
        <w:rPr>
          <w:sz w:val="28"/>
          <w:szCs w:val="28"/>
        </w:rPr>
      </w:pPr>
    </w:p>
    <w:p w:rsidR="00D40A71" w:rsidRDefault="00D40A71" w:rsidP="002C391A">
      <w:pPr>
        <w:jc w:val="both"/>
        <w:rPr>
          <w:sz w:val="28"/>
          <w:szCs w:val="28"/>
        </w:rPr>
      </w:pPr>
      <w:proofErr w:type="spellStart"/>
      <w:r>
        <w:rPr>
          <w:sz w:val="28"/>
          <w:szCs w:val="28"/>
        </w:rPr>
        <w:t>Еланцева</w:t>
      </w:r>
      <w:proofErr w:type="spellEnd"/>
      <w:r>
        <w:rPr>
          <w:sz w:val="28"/>
          <w:szCs w:val="28"/>
        </w:rPr>
        <w:t xml:space="preserve"> И.В.                </w:t>
      </w:r>
      <w:proofErr w:type="spellStart"/>
      <w:r>
        <w:rPr>
          <w:sz w:val="28"/>
          <w:szCs w:val="28"/>
        </w:rPr>
        <w:t>Еланцева</w:t>
      </w:r>
      <w:proofErr w:type="spellEnd"/>
      <w:r>
        <w:rPr>
          <w:sz w:val="28"/>
          <w:szCs w:val="28"/>
        </w:rPr>
        <w:t xml:space="preserve"> Л.В.</w:t>
      </w:r>
    </w:p>
    <w:p w:rsidR="002C391A" w:rsidRPr="00822203" w:rsidRDefault="002C391A" w:rsidP="002C391A">
      <w:pPr>
        <w:jc w:val="both"/>
        <w:rPr>
          <w:sz w:val="28"/>
          <w:szCs w:val="28"/>
        </w:rPr>
      </w:pPr>
    </w:p>
    <w:p w:rsidR="00342853" w:rsidRPr="00822203" w:rsidRDefault="00342853" w:rsidP="00326C8B">
      <w:pPr>
        <w:ind w:left="360"/>
        <w:jc w:val="both"/>
        <w:rPr>
          <w:sz w:val="28"/>
          <w:szCs w:val="28"/>
        </w:rPr>
      </w:pPr>
    </w:p>
    <w:p w:rsidR="00C0124F" w:rsidRDefault="00C0124F">
      <w:pPr>
        <w:spacing w:after="200" w:line="276" w:lineRule="auto"/>
        <w:rPr>
          <w:sz w:val="28"/>
          <w:szCs w:val="28"/>
        </w:rPr>
      </w:pPr>
      <w:r>
        <w:rPr>
          <w:sz w:val="28"/>
          <w:szCs w:val="28"/>
        </w:rPr>
        <w:br w:type="page"/>
      </w:r>
    </w:p>
    <w:p w:rsidR="00A87250" w:rsidRDefault="00A87250" w:rsidP="00A87250">
      <w:pPr>
        <w:jc w:val="center"/>
        <w:rPr>
          <w:b/>
          <w:bCs/>
        </w:rPr>
      </w:pPr>
      <w:r>
        <w:rPr>
          <w:b/>
          <w:bCs/>
        </w:rPr>
        <w:lastRenderedPageBreak/>
        <w:t>ПОЛОЖЕНИЕ ОБ ОПЛАТЕ ТРУДА</w:t>
      </w:r>
    </w:p>
    <w:p w:rsidR="00A87250" w:rsidRDefault="00A87250" w:rsidP="00A87250">
      <w:pPr>
        <w:jc w:val="center"/>
      </w:pPr>
      <w:r>
        <w:t xml:space="preserve">МКУ СКЦ </w:t>
      </w:r>
      <w:proofErr w:type="spellStart"/>
      <w:r>
        <w:t>Малокрасноярского</w:t>
      </w:r>
      <w:proofErr w:type="spellEnd"/>
      <w:r>
        <w:t xml:space="preserve">  сельсовета </w:t>
      </w:r>
    </w:p>
    <w:p w:rsidR="00A87250" w:rsidRDefault="00A87250" w:rsidP="00A87250">
      <w:pPr>
        <w:jc w:val="center"/>
        <w:rPr>
          <w:b/>
          <w:bCs/>
        </w:rPr>
      </w:pPr>
    </w:p>
    <w:p w:rsidR="00A87250" w:rsidRDefault="00A87250" w:rsidP="00A87250">
      <w:pPr>
        <w:jc w:val="center"/>
        <w:rPr>
          <w:b/>
          <w:bCs/>
        </w:rPr>
      </w:pPr>
      <w:r>
        <w:rPr>
          <w:b/>
          <w:bCs/>
        </w:rPr>
        <w:t>1.Общие положения</w:t>
      </w:r>
    </w:p>
    <w:p w:rsidR="00A87250" w:rsidRDefault="00A87250" w:rsidP="00A87250">
      <w:pPr>
        <w:jc w:val="center"/>
        <w:rPr>
          <w:b/>
          <w:bCs/>
          <w:u w:val="single"/>
        </w:rPr>
      </w:pPr>
    </w:p>
    <w:p w:rsidR="00A87250" w:rsidRDefault="00A87250" w:rsidP="00A87250">
      <w:pPr>
        <w:ind w:firstLine="720"/>
        <w:jc w:val="both"/>
      </w:pPr>
      <w:r>
        <w:t xml:space="preserve">1.1. Настоящее Положение об оплате труда  разработано в соответствии с Трудовым кодексом Российской Федерации и иными нормативно-правовыми актами, и регулирует вопросы оплаты труда всех работников Муниципального казенного учреждения Социально – культурного центра </w:t>
      </w:r>
      <w:proofErr w:type="spellStart"/>
      <w:r>
        <w:t>Малокрасноярского</w:t>
      </w:r>
      <w:proofErr w:type="spellEnd"/>
      <w:r>
        <w:t xml:space="preserve"> сельсовета  </w:t>
      </w:r>
      <w:proofErr w:type="spellStart"/>
      <w:r>
        <w:t>Кыштовского</w:t>
      </w:r>
      <w:proofErr w:type="spellEnd"/>
      <w:r>
        <w:t xml:space="preserve"> района Новосибирской области .</w:t>
      </w:r>
    </w:p>
    <w:p w:rsidR="00A87250" w:rsidRDefault="00A87250" w:rsidP="00A872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Оплата труда работников  производится по повременной системе. </w:t>
      </w:r>
    </w:p>
    <w:p w:rsidR="00A87250" w:rsidRDefault="00A87250" w:rsidP="00A872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Минимальный размер </w:t>
      </w:r>
      <w:proofErr w:type="gramStart"/>
      <w:r>
        <w:rPr>
          <w:rFonts w:ascii="Times New Roman" w:hAnsi="Times New Roman" w:cs="Times New Roman"/>
          <w:sz w:val="24"/>
          <w:szCs w:val="24"/>
        </w:rPr>
        <w:t>оплаты труда   оклада работников  Учреждения</w:t>
      </w:r>
      <w:proofErr w:type="gramEnd"/>
      <w:r>
        <w:rPr>
          <w:rFonts w:ascii="Times New Roman" w:hAnsi="Times New Roman" w:cs="Times New Roman"/>
          <w:sz w:val="24"/>
          <w:szCs w:val="24"/>
        </w:rPr>
        <w:t xml:space="preserve">  устанавливается в размере не ниже минимального размера заработной платы, установленного в Новосибирской области. В размер минимального </w:t>
      </w:r>
      <w:proofErr w:type="gramStart"/>
      <w:r>
        <w:rPr>
          <w:rFonts w:ascii="Times New Roman" w:hAnsi="Times New Roman" w:cs="Times New Roman"/>
          <w:sz w:val="24"/>
          <w:szCs w:val="24"/>
        </w:rPr>
        <w:t>размера оплаты труда</w:t>
      </w:r>
      <w:proofErr w:type="gramEnd"/>
      <w:r>
        <w:rPr>
          <w:rFonts w:ascii="Times New Roman" w:hAnsi="Times New Roman" w:cs="Times New Roman"/>
          <w:sz w:val="24"/>
          <w:szCs w:val="24"/>
        </w:rPr>
        <w:t xml:space="preserve">  включаются компенсационные, стимулирующие и социальные выплаты. </w:t>
      </w:r>
    </w:p>
    <w:p w:rsidR="00A87250" w:rsidRDefault="00A87250" w:rsidP="00A872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 «окладом (должностным окладом)» в Положении понимается фиксированный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87250" w:rsidRDefault="00A87250" w:rsidP="00A87250">
      <w:pPr>
        <w:pStyle w:val="ConsPlusNormal"/>
        <w:jc w:val="both"/>
        <w:rPr>
          <w:rFonts w:ascii="Times New Roman" w:hAnsi="Times New Roman" w:cs="Times New Roman"/>
          <w:sz w:val="24"/>
          <w:szCs w:val="24"/>
        </w:rPr>
      </w:pPr>
    </w:p>
    <w:tbl>
      <w:tblPr>
        <w:tblStyle w:val="a4"/>
        <w:tblW w:w="0" w:type="auto"/>
        <w:tblLook w:val="00A0" w:firstRow="1" w:lastRow="0" w:firstColumn="1" w:lastColumn="0" w:noHBand="0" w:noVBand="0"/>
      </w:tblPr>
      <w:tblGrid>
        <w:gridCol w:w="5920"/>
        <w:gridCol w:w="3651"/>
      </w:tblGrid>
      <w:tr w:rsidR="00A87250" w:rsidTr="00A87250">
        <w:tc>
          <w:tcPr>
            <w:tcW w:w="5920"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Наименование должности и требования к квалификации</w:t>
            </w:r>
          </w:p>
        </w:tc>
        <w:tc>
          <w:tcPr>
            <w:tcW w:w="3651"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A87250" w:rsidTr="00A87250">
        <w:tc>
          <w:tcPr>
            <w:tcW w:w="5920"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Директор  МКУ СКЦ</w:t>
            </w:r>
          </w:p>
        </w:tc>
        <w:tc>
          <w:tcPr>
            <w:tcW w:w="3651"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10569,56</w:t>
            </w:r>
          </w:p>
        </w:tc>
      </w:tr>
      <w:tr w:rsidR="00A87250" w:rsidTr="00A87250">
        <w:tc>
          <w:tcPr>
            <w:tcW w:w="5920"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бухгалтер</w:t>
            </w:r>
          </w:p>
        </w:tc>
        <w:tc>
          <w:tcPr>
            <w:tcW w:w="3651"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2566.90</w:t>
            </w:r>
          </w:p>
        </w:tc>
      </w:tr>
      <w:tr w:rsidR="00A87250" w:rsidTr="00A87250">
        <w:tc>
          <w:tcPr>
            <w:tcW w:w="5920"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proofErr w:type="spellStart"/>
            <w:r>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без категории </w:t>
            </w:r>
          </w:p>
        </w:tc>
        <w:tc>
          <w:tcPr>
            <w:tcW w:w="3651"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4892.20</w:t>
            </w:r>
          </w:p>
        </w:tc>
      </w:tr>
      <w:tr w:rsidR="00A87250" w:rsidTr="00A87250">
        <w:tc>
          <w:tcPr>
            <w:tcW w:w="5920"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w:t>
            </w:r>
          </w:p>
        </w:tc>
        <w:tc>
          <w:tcPr>
            <w:tcW w:w="3651"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5632.06</w:t>
            </w:r>
          </w:p>
        </w:tc>
      </w:tr>
      <w:tr w:rsidR="00A87250" w:rsidTr="00A87250">
        <w:tc>
          <w:tcPr>
            <w:tcW w:w="5920"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3651" w:type="dxa"/>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7791.28</w:t>
            </w:r>
          </w:p>
        </w:tc>
      </w:tr>
      <w:tr w:rsidR="00A87250" w:rsidTr="00A87250">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Уборщица 0,5ставки</w:t>
            </w:r>
          </w:p>
        </w:tc>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1736.43</w:t>
            </w:r>
          </w:p>
        </w:tc>
      </w:tr>
      <w:tr w:rsidR="00A87250" w:rsidTr="00A87250">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Уборщица 0,35ставки</w:t>
            </w:r>
          </w:p>
        </w:tc>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1215.50</w:t>
            </w:r>
          </w:p>
        </w:tc>
      </w:tr>
      <w:tr w:rsidR="00A87250" w:rsidTr="00A87250">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Уборщица 0,15ставки</w:t>
            </w:r>
          </w:p>
        </w:tc>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520.93</w:t>
            </w:r>
          </w:p>
        </w:tc>
      </w:tr>
    </w:tbl>
    <w:p w:rsidR="00A87250" w:rsidRDefault="00A87250" w:rsidP="00A87250">
      <w:pPr>
        <w:pStyle w:val="ConsPlusNormal"/>
        <w:ind w:firstLine="0"/>
        <w:jc w:val="both"/>
        <w:rPr>
          <w:rFonts w:ascii="Times New Roman" w:hAnsi="Times New Roman" w:cs="Times New Roman"/>
          <w:sz w:val="24"/>
          <w:szCs w:val="24"/>
        </w:rPr>
      </w:pPr>
    </w:p>
    <w:p w:rsidR="00A87250" w:rsidRDefault="00A87250" w:rsidP="00A87250">
      <w:pPr>
        <w:ind w:firstLine="720"/>
        <w:jc w:val="both"/>
      </w:pPr>
      <w:r>
        <w:t xml:space="preserve">1.3. </w:t>
      </w:r>
      <w:proofErr w:type="gramStart"/>
      <w:r>
        <w:t>Размер заработной платы  руководителя учреждения устанавливается в трудовом договоре в соответствии с установленными требованиями к квалификации, исходя из  утверждённых показателей деятельности и порядка отнесения  учреждений к группам по оплате труда, а также сложности выполняемых заданий, итогов работы бюджетного учреждения, но не может быть  выше 3 - кратного размера средней заработной платы работников Учреждения.</w:t>
      </w:r>
      <w:proofErr w:type="gramEnd"/>
    </w:p>
    <w:p w:rsidR="00A87250" w:rsidRDefault="00A87250" w:rsidP="00A87250">
      <w:pPr>
        <w:ind w:firstLine="720"/>
        <w:jc w:val="both"/>
      </w:pPr>
      <w:r>
        <w:t>1.4.Размеры окладов заместителей руководителя и главных бухгалтеров учреждений устанавливаются на 10-30 процентов ниже окладов руководителей этих учреждений.</w:t>
      </w:r>
    </w:p>
    <w:p w:rsidR="00A87250" w:rsidRDefault="00A87250" w:rsidP="00A87250">
      <w:pPr>
        <w:ind w:firstLine="720"/>
        <w:jc w:val="both"/>
      </w:pPr>
      <w:r>
        <w:t xml:space="preserve">1.5. Размеры должностных окладов устанавливаются в индивидуальном трудовом договоре с работником в соответствии со штатным расписанием, утверждаемым  директором Учреждения. </w:t>
      </w:r>
    </w:p>
    <w:p w:rsidR="00A87250" w:rsidRDefault="00A87250" w:rsidP="00A87250">
      <w:pPr>
        <w:pStyle w:val="2"/>
        <w:ind w:firstLine="645"/>
        <w:rPr>
          <w:sz w:val="24"/>
          <w:szCs w:val="24"/>
        </w:rPr>
      </w:pPr>
      <w:r>
        <w:rPr>
          <w:sz w:val="24"/>
          <w:szCs w:val="24"/>
        </w:rPr>
        <w:t xml:space="preserve"> 1.6. Надбавки и доплаты, устанавливаемые Положением, определяются в процентном отношении от оклада (должностного оклада) работника, в твердой денежной сумме или в виде % к должностному окладу.</w:t>
      </w:r>
    </w:p>
    <w:p w:rsidR="00A87250" w:rsidRDefault="00A87250" w:rsidP="00A87250">
      <w:pPr>
        <w:jc w:val="both"/>
      </w:pPr>
      <w:r>
        <w:t xml:space="preserve">            1.7. Размеры надбавок и доплат и периоды их выплаты (при необходимости) устанавливаются в индивидуальном трудовом договоре (дополнительном соглашении к трудовому договору), заключаемых с работником.</w:t>
      </w:r>
    </w:p>
    <w:p w:rsidR="00A87250" w:rsidRDefault="00A87250" w:rsidP="00A87250">
      <w:pPr>
        <w:ind w:firstLine="720"/>
        <w:jc w:val="both"/>
      </w:pPr>
      <w:r>
        <w:t>1.8. Работникам Учреждения начисляется и выплачивается районный коэффициент в размере 25% на должностные оклады, компенсационные и стимулирующие выплаты.</w:t>
      </w:r>
    </w:p>
    <w:p w:rsidR="00A87250" w:rsidRDefault="00A87250" w:rsidP="00A87250">
      <w:pPr>
        <w:ind w:firstLine="720"/>
        <w:jc w:val="both"/>
      </w:pPr>
      <w:r>
        <w:t xml:space="preserve">1.9.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p>
    <w:p w:rsidR="00A87250" w:rsidRDefault="00A87250" w:rsidP="00A87250">
      <w:pPr>
        <w:ind w:firstLine="720"/>
        <w:jc w:val="both"/>
      </w:pPr>
      <w:r>
        <w:lastRenderedPageBreak/>
        <w:t xml:space="preserve">1.10. В целях обеспечения повышения уровня реального содержания заработной платы, производится индексация заработной платы в соответствии с постановлением администрации </w:t>
      </w:r>
      <w:proofErr w:type="spellStart"/>
      <w:r>
        <w:t>Малокрасноярского</w:t>
      </w:r>
      <w:proofErr w:type="spellEnd"/>
      <w:r>
        <w:t xml:space="preserve">  сельсовета.</w:t>
      </w:r>
    </w:p>
    <w:p w:rsidR="00A87250" w:rsidRDefault="00A87250" w:rsidP="00A87250">
      <w:pPr>
        <w:ind w:firstLine="720"/>
        <w:jc w:val="both"/>
      </w:pPr>
      <w:r>
        <w:t>1.11. Оплата труда в выходные и нерабочие праздничные дни, за часы сверхурочной работы, оплата времени простоя производится в соответствии с  разделом 2   Положения.</w:t>
      </w:r>
    </w:p>
    <w:p w:rsidR="00A87250" w:rsidRDefault="00A87250" w:rsidP="00A87250">
      <w:pPr>
        <w:jc w:val="both"/>
      </w:pPr>
      <w:r>
        <w:t xml:space="preserve">            1.12. Место и порядок выплаты заработной платы определяются индивидуальными трудовыми договорами.</w:t>
      </w:r>
    </w:p>
    <w:p w:rsidR="00A87250" w:rsidRDefault="00A87250" w:rsidP="00A87250">
      <w:pPr>
        <w:ind w:firstLine="720"/>
        <w:jc w:val="both"/>
      </w:pPr>
      <w:r>
        <w:t>1.13. Дни выплаты заработной платы и размер аванса устанавливаются Коллективным договором, действующими в учреждении. При выплате заработной платы каждому работнику выдается расчетный листок, содержащий информацию о составных частях заработной платы за расчетный месяц, размерах и основаниях произведенных удержаний, а также об общей денежной сумме, подлежащей выплате. В целях защиты персональных данных работников, расчетный листок выдается каждому работнику индивидуально и под расписку в соответствующем журнале.</w:t>
      </w:r>
    </w:p>
    <w:p w:rsidR="00A87250" w:rsidRDefault="00A87250" w:rsidP="00A87250">
      <w:pPr>
        <w:ind w:firstLine="720"/>
        <w:jc w:val="both"/>
      </w:pPr>
      <w:r>
        <w:t xml:space="preserve">Форма расчетного листка и цифровые коды видов начислений и удержаний установлены в Приложении № 1 к Положению. </w:t>
      </w:r>
    </w:p>
    <w:p w:rsidR="00A87250" w:rsidRDefault="00A87250" w:rsidP="00A87250">
      <w:pPr>
        <w:ind w:firstLine="720"/>
        <w:jc w:val="both"/>
      </w:pPr>
      <w:r>
        <w:t>1.14. Заработная плата выплачивается только в денежной форме (в рублях).</w:t>
      </w:r>
    </w:p>
    <w:p w:rsidR="00A87250" w:rsidRDefault="00A87250" w:rsidP="00A87250">
      <w:pPr>
        <w:ind w:firstLine="720"/>
        <w:jc w:val="both"/>
      </w:pPr>
      <w:r>
        <w:t>1.15. Работникам может оказываться материальная помощь при наличии денежных средств по решению руководителя.</w:t>
      </w:r>
    </w:p>
    <w:p w:rsidR="00A87250" w:rsidRDefault="00A87250" w:rsidP="00A87250">
      <w:pPr>
        <w:ind w:firstLine="720"/>
        <w:jc w:val="both"/>
      </w:pPr>
      <w:r>
        <w:t>1.16. Общий контроль над исчислением заработной платы и премированием работников Учреждения осуществляет  директор. Непосредственную ответственность за организацию исчисления заработной платы и премирование работников несет главный бухгалтер Учреждения.</w:t>
      </w:r>
    </w:p>
    <w:p w:rsidR="00A87250" w:rsidRDefault="00A87250" w:rsidP="00A87250">
      <w:pPr>
        <w:pStyle w:val="2"/>
        <w:ind w:firstLine="709"/>
        <w:rPr>
          <w:sz w:val="24"/>
          <w:szCs w:val="24"/>
        </w:rPr>
      </w:pPr>
      <w:r>
        <w:rPr>
          <w:sz w:val="24"/>
          <w:szCs w:val="24"/>
        </w:rPr>
        <w:t xml:space="preserve">1.17. При приеме на работу (до заключения трудового договора) работник должен быть ознакомлен с Положением под роспись в листе ознакомления </w:t>
      </w:r>
      <w:proofErr w:type="gramStart"/>
      <w:r>
        <w:rPr>
          <w:sz w:val="24"/>
          <w:szCs w:val="24"/>
        </w:rPr>
        <w:t xml:space="preserve">( </w:t>
      </w:r>
      <w:proofErr w:type="gramEnd"/>
      <w:r>
        <w:rPr>
          <w:sz w:val="24"/>
          <w:szCs w:val="24"/>
        </w:rPr>
        <w:t>Инструкцию по делопроизводству в Учреждении).</w:t>
      </w:r>
      <w:r>
        <w:rPr>
          <w:vanish/>
          <w:sz w:val="24"/>
          <w:szCs w:val="24"/>
        </w:rPr>
        <w:t xml:space="preserve"> </w:t>
      </w:r>
    </w:p>
    <w:p w:rsidR="00A87250" w:rsidRDefault="00A87250" w:rsidP="00A87250">
      <w:pPr>
        <w:pStyle w:val="2"/>
        <w:ind w:firstLine="709"/>
        <w:rPr>
          <w:sz w:val="24"/>
          <w:szCs w:val="24"/>
        </w:rPr>
      </w:pPr>
    </w:p>
    <w:p w:rsidR="00A87250" w:rsidRDefault="00A87250" w:rsidP="00A87250">
      <w:pPr>
        <w:jc w:val="center"/>
        <w:rPr>
          <w:b/>
          <w:bCs/>
        </w:rPr>
      </w:pPr>
      <w:r>
        <w:rPr>
          <w:b/>
          <w:bCs/>
        </w:rPr>
        <w:t xml:space="preserve"> 2.</w:t>
      </w:r>
      <w:r>
        <w:t xml:space="preserve"> </w:t>
      </w:r>
      <w:r>
        <w:rPr>
          <w:b/>
          <w:bCs/>
        </w:rPr>
        <w:t>Обязательные (компенсационные) выплаты</w:t>
      </w:r>
    </w:p>
    <w:p w:rsidR="00A87250" w:rsidRDefault="00A87250" w:rsidP="00A87250">
      <w:pPr>
        <w:pStyle w:val="a6"/>
        <w:tabs>
          <w:tab w:val="left" w:pos="708"/>
        </w:tabs>
      </w:pPr>
    </w:p>
    <w:p w:rsidR="00A87250" w:rsidRDefault="00A87250" w:rsidP="00A87250">
      <w:pPr>
        <w:pStyle w:val="33"/>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ab/>
        <w:t xml:space="preserve">2.1. Работникам Учреждения устанавливаются следующие обязательные доплаты   к окладу (должностному окладу): </w:t>
      </w:r>
    </w:p>
    <w:p w:rsidR="00A87250" w:rsidRDefault="00A87250" w:rsidP="00A87250">
      <w:pPr>
        <w:spacing w:line="232" w:lineRule="auto"/>
        <w:ind w:firstLine="720"/>
        <w:jc w:val="both"/>
      </w:pPr>
      <w:proofErr w:type="gramStart"/>
      <w:r>
        <w:t>за совмещение профессий (должностей), т.е. выполнение наряду с основной работой, обусловленной трудовым договором, дополнительной работы по другой профессии (должности), увеличение объема работы, расширение зон обслуживания, выполнение  обязанностей  временно отсутствующего работника без освобождения от своей основной работы в течение рабочего дня – в соответствии с дополнительным соглашением к трудовому договору, заключаемому между работником и Учреждением трудового договора.</w:t>
      </w:r>
      <w:proofErr w:type="gramEnd"/>
      <w:r>
        <w:t xml:space="preserve"> При установлении указанной доплаты необходимо учитывать содержание и (или) объем дополнительной работы.</w:t>
      </w:r>
    </w:p>
    <w:p w:rsidR="00A87250" w:rsidRDefault="00A87250" w:rsidP="00A87250">
      <w:pPr>
        <w:autoSpaceDE w:val="0"/>
        <w:autoSpaceDN w:val="0"/>
        <w:adjustRightInd w:val="0"/>
        <w:spacing w:line="232" w:lineRule="auto"/>
        <w:ind w:firstLine="720"/>
        <w:jc w:val="both"/>
      </w:pPr>
      <w:r>
        <w:t xml:space="preserve">2.2. </w:t>
      </w:r>
      <w:proofErr w:type="gramStart"/>
      <w: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w:t>
      </w:r>
      <w:proofErr w:type="gramEnd"/>
      <w:r>
        <w:t xml:space="preserve"> день или час работы) сверх оклада (должностного оклада), если работа производилась сверх месячной нормы рабочего времени.</w:t>
      </w:r>
    </w:p>
    <w:p w:rsidR="00A87250" w:rsidRDefault="00A87250" w:rsidP="00A87250">
      <w:pPr>
        <w:autoSpaceDE w:val="0"/>
        <w:autoSpaceDN w:val="0"/>
        <w:adjustRightInd w:val="0"/>
        <w:spacing w:line="232" w:lineRule="auto"/>
        <w:ind w:firstLine="720"/>
        <w:jc w:val="both"/>
      </w:pPr>
      <w:proofErr w:type="gramStart"/>
      <w:r>
        <w:t>По желанию работника, работавшего в выходной или нерабочий праздничный день (изложенном в документе, подтверждающем согласие  на привлечение к работе в выходной или нерабочий праздничный день, или в заявлении) ему может быть предоставлен другой день отдыха (отгул).</w:t>
      </w:r>
      <w:proofErr w:type="gramEnd"/>
      <w:r>
        <w:t xml:space="preserve"> В этом случае работа в выходной или нерабочий праздничный день оплачивается в одинарном размере, а день отдыха оплате не подлежит.</w:t>
      </w:r>
    </w:p>
    <w:p w:rsidR="00A87250" w:rsidRDefault="00A87250" w:rsidP="00A87250">
      <w:pPr>
        <w:autoSpaceDE w:val="0"/>
        <w:autoSpaceDN w:val="0"/>
        <w:adjustRightInd w:val="0"/>
        <w:spacing w:line="232" w:lineRule="auto"/>
        <w:jc w:val="both"/>
      </w:pPr>
      <w:r>
        <w:t xml:space="preserve">          2.3. При неисполнении работником трудовых (должностных) обязанностей по вине Учреждения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A87250" w:rsidRDefault="00A87250" w:rsidP="00A87250">
      <w:pPr>
        <w:autoSpaceDE w:val="0"/>
        <w:autoSpaceDN w:val="0"/>
        <w:adjustRightInd w:val="0"/>
        <w:spacing w:line="232" w:lineRule="auto"/>
        <w:ind w:firstLine="720"/>
        <w:jc w:val="both"/>
      </w:pPr>
      <w:r>
        <w:lastRenderedPageBreak/>
        <w:t>При неисполнении трудовых (должностных) обязанностей по причинам, не зависящим от Учреждения и работника, за работником сохраняется не менее 2/3 оклада (должностного оклада), рассчитанных пропорционально фактически отработанному времени.</w:t>
      </w:r>
    </w:p>
    <w:p w:rsidR="00A87250" w:rsidRDefault="00A87250" w:rsidP="00A87250">
      <w:pPr>
        <w:autoSpaceDE w:val="0"/>
        <w:autoSpaceDN w:val="0"/>
        <w:adjustRightInd w:val="0"/>
        <w:spacing w:line="232" w:lineRule="auto"/>
        <w:ind w:firstLine="720"/>
        <w:jc w:val="both"/>
      </w:pPr>
      <w:r>
        <w:t>2.4. Время простоя (временной приостановки работы по причинам экономического, технологического, технического или организационного характера) по вине Учреждения оплачивается в размере не менее 2/3 средней заработной платы работника.</w:t>
      </w:r>
    </w:p>
    <w:p w:rsidR="00A87250" w:rsidRDefault="00A87250" w:rsidP="00A87250">
      <w:pPr>
        <w:autoSpaceDE w:val="0"/>
        <w:autoSpaceDN w:val="0"/>
        <w:adjustRightInd w:val="0"/>
        <w:spacing w:line="232" w:lineRule="auto"/>
        <w:ind w:firstLine="720"/>
        <w:jc w:val="both"/>
      </w:pPr>
      <w:r>
        <w:t xml:space="preserve">Время простоя по причинам, не зависящим от Учреждения и работника, оплачивается в размере не менее 2/3 оклада (должностного оклада), </w:t>
      </w:r>
      <w:proofErr w:type="gramStart"/>
      <w:r>
        <w:t>рассчитанных</w:t>
      </w:r>
      <w:proofErr w:type="gramEnd"/>
      <w:r>
        <w:t xml:space="preserve"> пропорционально времени простоя.</w:t>
      </w:r>
    </w:p>
    <w:p w:rsidR="00A87250" w:rsidRDefault="00A87250" w:rsidP="00A87250">
      <w:pPr>
        <w:autoSpaceDE w:val="0"/>
        <w:autoSpaceDN w:val="0"/>
        <w:adjustRightInd w:val="0"/>
        <w:spacing w:line="232" w:lineRule="auto"/>
        <w:ind w:firstLine="720"/>
        <w:jc w:val="both"/>
      </w:pPr>
      <w:r>
        <w:t>Время простоя по вине работника не оплачивается.</w:t>
      </w:r>
    </w:p>
    <w:p w:rsidR="00A87250" w:rsidRDefault="00A87250" w:rsidP="00A87250">
      <w:pPr>
        <w:autoSpaceDE w:val="0"/>
        <w:autoSpaceDN w:val="0"/>
        <w:adjustRightInd w:val="0"/>
        <w:spacing w:line="232" w:lineRule="auto"/>
        <w:ind w:firstLine="720"/>
        <w:jc w:val="both"/>
      </w:pPr>
      <w:r>
        <w:t>2.5. Доплата за работу в сельской местности -25% должностного оклада</w:t>
      </w:r>
    </w:p>
    <w:p w:rsidR="00A87250" w:rsidRDefault="00A87250" w:rsidP="00A87250">
      <w:pPr>
        <w:ind w:left="720"/>
        <w:jc w:val="both"/>
      </w:pPr>
    </w:p>
    <w:p w:rsidR="00A87250" w:rsidRDefault="00A87250" w:rsidP="00A87250">
      <w:pPr>
        <w:pStyle w:val="3"/>
        <w:rPr>
          <w:rFonts w:ascii="Times New Roman" w:hAnsi="Times New Roman" w:cs="Times New Roman"/>
          <w:i w:val="0"/>
          <w:iCs w:val="0"/>
          <w:sz w:val="24"/>
          <w:szCs w:val="24"/>
        </w:rPr>
      </w:pPr>
      <w:r>
        <w:rPr>
          <w:rFonts w:ascii="Times New Roman" w:hAnsi="Times New Roman" w:cs="Times New Roman"/>
          <w:i w:val="0"/>
          <w:iCs w:val="0"/>
          <w:sz w:val="24"/>
          <w:szCs w:val="24"/>
        </w:rPr>
        <w:t>3. Перечень и размеры стимулирующих выплат</w:t>
      </w:r>
    </w:p>
    <w:p w:rsidR="00A87250" w:rsidRDefault="00A87250" w:rsidP="00A87250">
      <w:pPr>
        <w:ind w:firstLine="720"/>
        <w:jc w:val="both"/>
      </w:pPr>
    </w:p>
    <w:p w:rsidR="00A87250" w:rsidRDefault="00A87250" w:rsidP="00A87250">
      <w:pPr>
        <w:ind w:left="113" w:firstLine="967"/>
      </w:pPr>
      <w:r>
        <w:t>3.1. Надбавка за качественные показатели деятельности:</w:t>
      </w:r>
    </w:p>
    <w:p w:rsidR="00A87250" w:rsidRDefault="00A87250" w:rsidP="00A87250">
      <w:pPr>
        <w:jc w:val="both"/>
      </w:pPr>
      <w:r>
        <w:t>а) надбавки за выполнение показателей деятельности учреждения и работника, направленных на конечный результат, позволяющих оценить эффективность деятельности учреждения;</w:t>
      </w:r>
    </w:p>
    <w:p w:rsidR="00A87250" w:rsidRDefault="00A87250" w:rsidP="00A87250">
      <w:pPr>
        <w:jc w:val="both"/>
      </w:pPr>
      <w:r>
        <w:t>б)   единовременные премии за выполнение важных и ответственных работ.</w:t>
      </w:r>
    </w:p>
    <w:p w:rsidR="00A87250" w:rsidRDefault="00A87250" w:rsidP="00A87250">
      <w:pPr>
        <w:jc w:val="both"/>
      </w:pPr>
    </w:p>
    <w:p w:rsidR="00A87250" w:rsidRDefault="00A87250" w:rsidP="00A87250">
      <w:pPr>
        <w:jc w:val="both"/>
        <w:rPr>
          <w:sz w:val="28"/>
          <w:szCs w:val="28"/>
        </w:rPr>
      </w:pPr>
      <w:r>
        <w:rPr>
          <w:sz w:val="28"/>
          <w:szCs w:val="28"/>
        </w:rPr>
        <w:t xml:space="preserve">                     Качественные показатели деятельности учреждения</w:t>
      </w:r>
    </w:p>
    <w:p w:rsidR="00A87250" w:rsidRDefault="00A87250" w:rsidP="00A87250">
      <w:pPr>
        <w:jc w:val="both"/>
        <w:rPr>
          <w:sz w:val="28"/>
          <w:szCs w:val="28"/>
        </w:rPr>
      </w:pPr>
      <w:r>
        <w:rPr>
          <w:sz w:val="28"/>
          <w:szCs w:val="28"/>
        </w:rPr>
        <w:t xml:space="preserve">                                     для руководителей учреждения</w:t>
      </w:r>
    </w:p>
    <w:p w:rsidR="00A87250" w:rsidRDefault="00A87250" w:rsidP="00A87250">
      <w:pPr>
        <w:jc w:val="both"/>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7"/>
        <w:gridCol w:w="3825"/>
        <w:gridCol w:w="2692"/>
      </w:tblGrid>
      <w:tr w:rsidR="00A87250" w:rsidTr="00A87250">
        <w:tc>
          <w:tcPr>
            <w:tcW w:w="1951" w:type="dxa"/>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58"/>
              <w:jc w:val="both"/>
            </w:pPr>
            <w:r>
              <w:rPr>
                <w:sz w:val="22"/>
                <w:szCs w:val="22"/>
              </w:rPr>
              <w:t>Тип учреждения</w:t>
            </w:r>
          </w:p>
        </w:tc>
        <w:tc>
          <w:tcPr>
            <w:tcW w:w="1418" w:type="dxa"/>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58"/>
              <w:jc w:val="both"/>
            </w:pPr>
            <w:r>
              <w:rPr>
                <w:sz w:val="22"/>
                <w:szCs w:val="22"/>
              </w:rPr>
              <w:t>Должности</w:t>
            </w:r>
          </w:p>
        </w:tc>
        <w:tc>
          <w:tcPr>
            <w:tcW w:w="3827" w:type="dxa"/>
            <w:tcBorders>
              <w:top w:val="single" w:sz="4" w:space="0" w:color="auto"/>
              <w:left w:val="single" w:sz="4" w:space="0" w:color="auto"/>
              <w:bottom w:val="single" w:sz="4" w:space="0" w:color="auto"/>
              <w:right w:val="single" w:sz="4" w:space="0" w:color="auto"/>
            </w:tcBorders>
            <w:hideMark/>
          </w:tcPr>
          <w:p w:rsidR="00A87250" w:rsidRDefault="00A87250">
            <w:pPr>
              <w:pStyle w:val="33"/>
              <w:spacing w:line="276"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rPr>
              <w:t>Качественные показатели деятельности учреждения (основание для премирования</w:t>
            </w:r>
            <w:r>
              <w:t>)</w:t>
            </w:r>
          </w:p>
        </w:tc>
        <w:tc>
          <w:tcPr>
            <w:tcW w:w="2693" w:type="dxa"/>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left="34"/>
            </w:pPr>
            <w:r>
              <w:rPr>
                <w:sz w:val="22"/>
                <w:szCs w:val="22"/>
              </w:rPr>
              <w:t xml:space="preserve">Размер </w:t>
            </w:r>
            <w:proofErr w:type="gramStart"/>
            <w:r>
              <w:rPr>
                <w:sz w:val="22"/>
                <w:szCs w:val="22"/>
              </w:rPr>
              <w:t>стимулирующих</w:t>
            </w:r>
            <w:proofErr w:type="gramEnd"/>
          </w:p>
          <w:p w:rsidR="00A87250" w:rsidRDefault="00A87250">
            <w:pPr>
              <w:tabs>
                <w:tab w:val="left" w:pos="8222"/>
              </w:tabs>
              <w:spacing w:line="276" w:lineRule="auto"/>
              <w:ind w:left="34"/>
            </w:pPr>
            <w:r>
              <w:rPr>
                <w:sz w:val="22"/>
                <w:szCs w:val="22"/>
              </w:rPr>
              <w:t>выплат,  % от должностного оклада</w:t>
            </w:r>
            <w:r>
              <w:t xml:space="preserve"> (оклада</w:t>
            </w:r>
            <w:r>
              <w:rPr>
                <w:sz w:val="28"/>
                <w:szCs w:val="28"/>
              </w:rPr>
              <w:t>)</w:t>
            </w:r>
          </w:p>
        </w:tc>
      </w:tr>
      <w:tr w:rsidR="00A87250" w:rsidTr="00A87250">
        <w:tc>
          <w:tcPr>
            <w:tcW w:w="1951" w:type="dxa"/>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58"/>
              <w:jc w:val="both"/>
            </w:pPr>
            <w:r>
              <w:t xml:space="preserve">Учреждения клубного типа </w:t>
            </w:r>
          </w:p>
        </w:tc>
        <w:tc>
          <w:tcPr>
            <w:tcW w:w="1418" w:type="dxa"/>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ind w:right="-58"/>
              <w:jc w:val="both"/>
            </w:pPr>
            <w:r>
              <w:t xml:space="preserve">Надбавки </w:t>
            </w: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tc>
        <w:tc>
          <w:tcPr>
            <w:tcW w:w="3827" w:type="dxa"/>
            <w:tcBorders>
              <w:top w:val="single" w:sz="4" w:space="0" w:color="auto"/>
              <w:left w:val="single" w:sz="4" w:space="0" w:color="auto"/>
              <w:bottom w:val="single" w:sz="4" w:space="0" w:color="auto"/>
              <w:right w:val="single" w:sz="4" w:space="0" w:color="auto"/>
            </w:tcBorders>
          </w:tcPr>
          <w:p w:rsidR="00A87250" w:rsidRDefault="00A87250">
            <w:pPr>
              <w:pStyle w:val="33"/>
              <w:spacing w:line="276"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1.Своевременное и качественное выполнение  показателей деятельности по количеству клубных формирований и привлечению в них участников в соответствии с муниципальным заданием на оказание муниципальных услуг</w:t>
            </w:r>
          </w:p>
          <w:p w:rsidR="00A87250" w:rsidRDefault="00A87250">
            <w:pPr>
              <w:pStyle w:val="33"/>
              <w:spacing w:line="276"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2.Отсутствие фактов нарушения  финансово-хозяйственной деятельности учреждения</w:t>
            </w:r>
          </w:p>
          <w:p w:rsidR="00A87250" w:rsidRDefault="00A87250">
            <w:pPr>
              <w:pStyle w:val="33"/>
              <w:spacing w:line="276"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3.Отсутствие фактов нарушения норм трудового законодательства</w:t>
            </w:r>
          </w:p>
          <w:p w:rsidR="00A87250" w:rsidRDefault="00A87250">
            <w:pPr>
              <w:tabs>
                <w:tab w:val="left" w:pos="8222"/>
              </w:tabs>
              <w:spacing w:line="276" w:lineRule="auto"/>
              <w:ind w:right="-58"/>
              <w:jc w:val="both"/>
            </w:pPr>
            <w:r>
              <w:t>4. Удельный вес специалистов, имеющих высшее профессиональное образование</w:t>
            </w:r>
          </w:p>
          <w:p w:rsidR="00A87250" w:rsidRDefault="00A87250">
            <w:pPr>
              <w:tabs>
                <w:tab w:val="left" w:pos="8222"/>
              </w:tabs>
              <w:spacing w:line="276" w:lineRule="auto"/>
              <w:ind w:right="-58"/>
              <w:jc w:val="both"/>
            </w:pPr>
            <w:r>
              <w:t xml:space="preserve">                        - от 80-100%</w:t>
            </w:r>
          </w:p>
          <w:p w:rsidR="00A87250" w:rsidRDefault="00A87250">
            <w:pPr>
              <w:tabs>
                <w:tab w:val="left" w:pos="8222"/>
              </w:tabs>
              <w:spacing w:line="276" w:lineRule="auto"/>
              <w:ind w:right="-58"/>
              <w:jc w:val="both"/>
            </w:pPr>
            <w:r>
              <w:t xml:space="preserve">                        - менее 80%</w:t>
            </w:r>
          </w:p>
          <w:p w:rsidR="00A87250" w:rsidRDefault="00A87250">
            <w:pPr>
              <w:tabs>
                <w:tab w:val="left" w:pos="8222"/>
              </w:tabs>
              <w:spacing w:line="276" w:lineRule="auto"/>
              <w:ind w:right="-58"/>
              <w:jc w:val="both"/>
            </w:pPr>
          </w:p>
          <w:p w:rsidR="00A87250" w:rsidRDefault="00A87250">
            <w:pPr>
              <w:tabs>
                <w:tab w:val="left" w:pos="8222"/>
              </w:tabs>
              <w:spacing w:line="276" w:lineRule="auto"/>
              <w:ind w:right="-58"/>
            </w:pPr>
            <w:r>
              <w:t xml:space="preserve">5. </w:t>
            </w:r>
            <w:proofErr w:type="gramStart"/>
            <w:r>
              <w:t>Удельный вес работников, прошедших повышение квалификации за последние 5 лет от 80% до 90%</w:t>
            </w:r>
            <w:proofErr w:type="gramEnd"/>
          </w:p>
          <w:p w:rsidR="00A87250" w:rsidRDefault="00A87250">
            <w:pPr>
              <w:tabs>
                <w:tab w:val="left" w:pos="8222"/>
              </w:tabs>
              <w:spacing w:line="276" w:lineRule="auto"/>
              <w:ind w:right="-58"/>
            </w:pPr>
            <w:r>
              <w:lastRenderedPageBreak/>
              <w:t>менее 80%</w:t>
            </w: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r>
              <w:t>6. Соблюдение охраны и условий труда:</w:t>
            </w:r>
          </w:p>
          <w:p w:rsidR="00A87250" w:rsidRDefault="00A87250">
            <w:pPr>
              <w:tabs>
                <w:tab w:val="left" w:pos="8222"/>
              </w:tabs>
              <w:spacing w:line="276" w:lineRule="auto"/>
              <w:ind w:right="-58"/>
              <w:jc w:val="both"/>
            </w:pPr>
            <w:r>
              <w:t>- отсутствие производственного травматизма</w:t>
            </w:r>
          </w:p>
          <w:p w:rsidR="00A87250" w:rsidRDefault="00A87250">
            <w:pPr>
              <w:tabs>
                <w:tab w:val="left" w:pos="8222"/>
              </w:tabs>
              <w:spacing w:line="276" w:lineRule="auto"/>
              <w:ind w:right="-58"/>
              <w:jc w:val="both"/>
            </w:pPr>
            <w:r>
              <w:t>- охват аттестацией рабочих мест по условиям труда не менее 50%.</w:t>
            </w:r>
          </w:p>
          <w:p w:rsidR="00A87250" w:rsidRDefault="00A87250">
            <w:pPr>
              <w:tabs>
                <w:tab w:val="left" w:pos="8222"/>
              </w:tabs>
              <w:spacing w:line="276" w:lineRule="auto"/>
              <w:ind w:right="-58"/>
              <w:jc w:val="both"/>
            </w:pPr>
            <w:r>
              <w:t>7. За участия в районных, областных, межрегиональных мероприятиях.</w:t>
            </w: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r>
              <w:t xml:space="preserve">  ВСЕГО:</w:t>
            </w:r>
          </w:p>
          <w:p w:rsidR="00A87250" w:rsidRDefault="00A87250">
            <w:pPr>
              <w:tabs>
                <w:tab w:val="left" w:pos="227"/>
                <w:tab w:val="left" w:pos="270"/>
              </w:tabs>
              <w:spacing w:line="276" w:lineRule="auto"/>
              <w:ind w:left="38"/>
              <w:jc w:val="both"/>
            </w:pPr>
          </w:p>
        </w:tc>
        <w:tc>
          <w:tcPr>
            <w:tcW w:w="2693" w:type="dxa"/>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r>
              <w:t>До 50%</w:t>
            </w: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r>
              <w:rPr>
                <w:sz w:val="22"/>
                <w:szCs w:val="22"/>
              </w:rPr>
              <w:t>До 20%</w:t>
            </w:r>
          </w:p>
          <w:p w:rsidR="00A87250" w:rsidRDefault="00A87250">
            <w:pPr>
              <w:tabs>
                <w:tab w:val="left" w:pos="8222"/>
              </w:tabs>
              <w:spacing w:line="276" w:lineRule="auto"/>
              <w:ind w:right="-58"/>
            </w:pPr>
          </w:p>
          <w:p w:rsidR="00A87250" w:rsidRDefault="00A87250">
            <w:pPr>
              <w:tabs>
                <w:tab w:val="left" w:pos="8222"/>
              </w:tabs>
              <w:spacing w:line="276" w:lineRule="auto"/>
              <w:ind w:right="-58"/>
              <w:jc w:val="center"/>
            </w:pPr>
            <w:r>
              <w:rPr>
                <w:sz w:val="22"/>
                <w:szCs w:val="22"/>
              </w:rPr>
              <w:t>До 20%</w:t>
            </w: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pPr>
          </w:p>
          <w:p w:rsidR="00A87250" w:rsidRDefault="00A87250">
            <w:pPr>
              <w:tabs>
                <w:tab w:val="left" w:pos="8222"/>
              </w:tabs>
              <w:spacing w:line="276" w:lineRule="auto"/>
              <w:ind w:right="-58"/>
              <w:jc w:val="center"/>
            </w:pPr>
            <w:r>
              <w:rPr>
                <w:sz w:val="22"/>
                <w:szCs w:val="22"/>
              </w:rPr>
              <w:t>До 10%</w:t>
            </w:r>
          </w:p>
          <w:p w:rsidR="00A87250" w:rsidRDefault="00A87250">
            <w:pPr>
              <w:tabs>
                <w:tab w:val="left" w:pos="8222"/>
              </w:tabs>
              <w:spacing w:line="276" w:lineRule="auto"/>
              <w:ind w:right="-58"/>
              <w:jc w:val="center"/>
              <w:rPr>
                <w:sz w:val="22"/>
                <w:szCs w:val="22"/>
              </w:rPr>
            </w:pPr>
            <w:r>
              <w:rPr>
                <w:sz w:val="22"/>
                <w:szCs w:val="22"/>
              </w:rPr>
              <w:t>До 10%</w:t>
            </w:r>
          </w:p>
          <w:p w:rsidR="00A87250" w:rsidRDefault="00A87250">
            <w:pPr>
              <w:tabs>
                <w:tab w:val="left" w:pos="8222"/>
              </w:tabs>
              <w:spacing w:line="276" w:lineRule="auto"/>
              <w:ind w:right="-58"/>
              <w:jc w:val="center"/>
              <w:rPr>
                <w:sz w:val="22"/>
                <w:szCs w:val="22"/>
              </w:rPr>
            </w:pPr>
          </w:p>
          <w:p w:rsidR="00A87250" w:rsidRDefault="00A87250">
            <w:pPr>
              <w:tabs>
                <w:tab w:val="left" w:pos="8222"/>
              </w:tabs>
              <w:spacing w:line="276" w:lineRule="auto"/>
              <w:ind w:right="-58"/>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pPr>
          </w:p>
          <w:p w:rsidR="00A87250" w:rsidRDefault="00A87250">
            <w:pPr>
              <w:tabs>
                <w:tab w:val="left" w:pos="8222"/>
              </w:tabs>
              <w:spacing w:line="276" w:lineRule="auto"/>
              <w:ind w:right="-58"/>
              <w:jc w:val="center"/>
              <w:rPr>
                <w:sz w:val="22"/>
                <w:szCs w:val="22"/>
              </w:rPr>
            </w:pPr>
            <w:r>
              <w:rPr>
                <w:sz w:val="22"/>
                <w:szCs w:val="22"/>
              </w:rPr>
              <w:t>До 10%</w:t>
            </w:r>
          </w:p>
          <w:p w:rsidR="00A87250" w:rsidRDefault="00A87250">
            <w:pPr>
              <w:tabs>
                <w:tab w:val="left" w:pos="8222"/>
              </w:tabs>
              <w:spacing w:line="276" w:lineRule="auto"/>
              <w:ind w:right="-58"/>
              <w:jc w:val="center"/>
            </w:pPr>
            <w:r>
              <w:rPr>
                <w:sz w:val="22"/>
                <w:szCs w:val="22"/>
              </w:rPr>
              <w:lastRenderedPageBreak/>
              <w:t>До 10%</w:t>
            </w: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r>
              <w:rPr>
                <w:sz w:val="22"/>
                <w:szCs w:val="22"/>
              </w:rPr>
              <w:t>До 10%</w:t>
            </w: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rPr>
                <w:sz w:val="22"/>
                <w:szCs w:val="22"/>
              </w:rPr>
            </w:pPr>
            <w:r>
              <w:rPr>
                <w:sz w:val="22"/>
                <w:szCs w:val="22"/>
              </w:rPr>
              <w:t>До 10%</w:t>
            </w:r>
          </w:p>
          <w:p w:rsidR="00A87250" w:rsidRDefault="00A87250">
            <w:pPr>
              <w:tabs>
                <w:tab w:val="left" w:pos="8222"/>
              </w:tabs>
              <w:spacing w:line="276" w:lineRule="auto"/>
              <w:ind w:right="-58"/>
              <w:jc w:val="center"/>
              <w:rPr>
                <w:sz w:val="22"/>
                <w:szCs w:val="22"/>
              </w:rPr>
            </w:pPr>
          </w:p>
          <w:p w:rsidR="00A87250" w:rsidRDefault="00A87250">
            <w:pPr>
              <w:tabs>
                <w:tab w:val="left" w:pos="8222"/>
              </w:tabs>
              <w:spacing w:line="276" w:lineRule="auto"/>
              <w:ind w:right="-58"/>
              <w:jc w:val="center"/>
              <w:rPr>
                <w:sz w:val="22"/>
                <w:szCs w:val="22"/>
              </w:rPr>
            </w:pP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pPr>
            <w:r>
              <w:t>До 25 %</w:t>
            </w:r>
          </w:p>
          <w:p w:rsidR="00A87250" w:rsidRDefault="00A87250">
            <w:pPr>
              <w:tabs>
                <w:tab w:val="left" w:pos="8222"/>
              </w:tabs>
              <w:spacing w:line="276" w:lineRule="auto"/>
              <w:ind w:right="-58"/>
              <w:jc w:val="center"/>
            </w:pPr>
          </w:p>
          <w:p w:rsidR="00A87250" w:rsidRDefault="00A87250">
            <w:pPr>
              <w:tabs>
                <w:tab w:val="left" w:pos="8222"/>
              </w:tabs>
              <w:spacing w:line="276" w:lineRule="auto"/>
              <w:ind w:right="-58"/>
              <w:jc w:val="center"/>
              <w:rPr>
                <w:sz w:val="22"/>
                <w:szCs w:val="22"/>
              </w:rPr>
            </w:pPr>
            <w:r>
              <w:rPr>
                <w:sz w:val="22"/>
                <w:szCs w:val="22"/>
              </w:rPr>
              <w:t xml:space="preserve"> 175 %</w:t>
            </w:r>
          </w:p>
          <w:p w:rsidR="00A87250" w:rsidRDefault="00A87250">
            <w:pPr>
              <w:tabs>
                <w:tab w:val="left" w:pos="8222"/>
              </w:tabs>
              <w:spacing w:line="276" w:lineRule="auto"/>
              <w:ind w:right="-58"/>
              <w:jc w:val="center"/>
            </w:pPr>
          </w:p>
        </w:tc>
      </w:tr>
    </w:tbl>
    <w:p w:rsidR="00A87250" w:rsidRDefault="00A87250" w:rsidP="00A87250">
      <w:pPr>
        <w:jc w:val="both"/>
      </w:pPr>
    </w:p>
    <w:p w:rsidR="00A87250" w:rsidRDefault="00A87250" w:rsidP="00A87250">
      <w:pPr>
        <w:jc w:val="both"/>
      </w:pPr>
    </w:p>
    <w:p w:rsidR="00A87250" w:rsidRDefault="00A87250" w:rsidP="00A87250">
      <w:pPr>
        <w:jc w:val="both"/>
        <w:rPr>
          <w:sz w:val="28"/>
          <w:szCs w:val="28"/>
        </w:rPr>
      </w:pPr>
      <w:r>
        <w:rPr>
          <w:sz w:val="28"/>
          <w:szCs w:val="28"/>
        </w:rPr>
        <w:t xml:space="preserve">                          Качественные показатели деятельности учреждения</w:t>
      </w:r>
    </w:p>
    <w:p w:rsidR="00A87250" w:rsidRDefault="00A87250" w:rsidP="00A87250">
      <w:pPr>
        <w:jc w:val="both"/>
        <w:rPr>
          <w:sz w:val="28"/>
          <w:szCs w:val="28"/>
        </w:rPr>
      </w:pPr>
      <w:r>
        <w:rPr>
          <w:sz w:val="28"/>
          <w:szCs w:val="28"/>
        </w:rPr>
        <w:t xml:space="preserve">                               (для специалистов и других работников)</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11"/>
        <w:gridCol w:w="3691"/>
        <w:gridCol w:w="2651"/>
      </w:tblGrid>
      <w:tr w:rsidR="00A87250" w:rsidTr="00A87250">
        <w:trPr>
          <w:cantSplit/>
        </w:trPr>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58"/>
              <w:jc w:val="both"/>
            </w:pPr>
            <w:r>
              <w:rPr>
                <w:sz w:val="22"/>
                <w:szCs w:val="22"/>
              </w:rPr>
              <w:t>Тип учреждения</w:t>
            </w:r>
          </w:p>
        </w:tc>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58"/>
              <w:jc w:val="both"/>
            </w:pPr>
            <w:r>
              <w:rPr>
                <w:sz w:val="22"/>
                <w:szCs w:val="22"/>
              </w:rPr>
              <w:t>Должности</w:t>
            </w:r>
          </w:p>
        </w:tc>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tabs>
                <w:tab w:val="left" w:pos="227"/>
                <w:tab w:val="left" w:pos="270"/>
              </w:tabs>
              <w:spacing w:line="276" w:lineRule="auto"/>
            </w:pPr>
            <w:r>
              <w:rPr>
                <w:sz w:val="22"/>
                <w:szCs w:val="22"/>
              </w:rPr>
              <w:t>Качественные показатели деятельности учреждения (основание для премирования)*</w:t>
            </w:r>
          </w:p>
        </w:tc>
        <w:tc>
          <w:tcPr>
            <w:tcW w:w="2651" w:type="dxa"/>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176"/>
              <w:jc w:val="center"/>
            </w:pPr>
            <w:r>
              <w:rPr>
                <w:sz w:val="22"/>
                <w:szCs w:val="22"/>
              </w:rPr>
              <w:t xml:space="preserve">Размер </w:t>
            </w:r>
            <w:proofErr w:type="gramStart"/>
            <w:r>
              <w:rPr>
                <w:sz w:val="22"/>
                <w:szCs w:val="22"/>
              </w:rPr>
              <w:t>стимулирующих</w:t>
            </w:r>
            <w:proofErr w:type="gramEnd"/>
          </w:p>
          <w:p w:rsidR="00A87250" w:rsidRDefault="00A87250">
            <w:pPr>
              <w:tabs>
                <w:tab w:val="left" w:pos="8222"/>
              </w:tabs>
              <w:spacing w:line="276" w:lineRule="auto"/>
              <w:ind w:right="176"/>
              <w:jc w:val="center"/>
            </w:pPr>
            <w:r>
              <w:rPr>
                <w:sz w:val="22"/>
                <w:szCs w:val="22"/>
              </w:rPr>
              <w:t>выплат, % от должностного оклада</w:t>
            </w:r>
            <w:r>
              <w:t xml:space="preserve"> (оклада</w:t>
            </w:r>
            <w:r>
              <w:rPr>
                <w:sz w:val="28"/>
                <w:szCs w:val="28"/>
              </w:rPr>
              <w:t>)</w:t>
            </w:r>
          </w:p>
        </w:tc>
      </w:tr>
      <w:tr w:rsidR="00A87250" w:rsidTr="00A87250">
        <w:trPr>
          <w:cantSplit/>
          <w:trHeight w:val="4948"/>
        </w:trPr>
        <w:tc>
          <w:tcPr>
            <w:tcW w:w="0" w:type="auto"/>
            <w:vMerge w:val="restart"/>
            <w:tcBorders>
              <w:top w:val="single" w:sz="4" w:space="0" w:color="auto"/>
              <w:left w:val="single" w:sz="4" w:space="0" w:color="auto"/>
              <w:bottom w:val="single" w:sz="4" w:space="0" w:color="auto"/>
              <w:right w:val="single" w:sz="4" w:space="0" w:color="auto"/>
            </w:tcBorders>
            <w:hideMark/>
          </w:tcPr>
          <w:p w:rsidR="00A87250" w:rsidRDefault="00A87250">
            <w:pPr>
              <w:tabs>
                <w:tab w:val="left" w:pos="8222"/>
              </w:tabs>
              <w:spacing w:line="276" w:lineRule="auto"/>
              <w:ind w:right="-58"/>
              <w:jc w:val="both"/>
            </w:pPr>
            <w:r>
              <w:rPr>
                <w:sz w:val="22"/>
                <w:szCs w:val="22"/>
              </w:rPr>
              <w:t>Учреждения клубного типа</w:t>
            </w:r>
          </w:p>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ind w:right="-58"/>
              <w:jc w:val="both"/>
            </w:pPr>
            <w:r>
              <w:rPr>
                <w:sz w:val="22"/>
                <w:szCs w:val="22"/>
              </w:rPr>
              <w:t>Административно-управленческий персонал</w:t>
            </w:r>
          </w:p>
          <w:p w:rsidR="00A87250" w:rsidRDefault="00A87250">
            <w:pPr>
              <w:tabs>
                <w:tab w:val="left" w:pos="8222"/>
              </w:tabs>
              <w:spacing w:line="276" w:lineRule="auto"/>
              <w:ind w:right="-58"/>
              <w:jc w:val="both"/>
            </w:pPr>
          </w:p>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227"/>
                <w:tab w:val="left" w:pos="270"/>
              </w:tabs>
              <w:spacing w:line="276" w:lineRule="auto"/>
            </w:pPr>
          </w:p>
        </w:tc>
        <w:tc>
          <w:tcPr>
            <w:tcW w:w="2651" w:type="dxa"/>
            <w:vMerge w:val="restart"/>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r>
              <w:rPr>
                <w:sz w:val="22"/>
                <w:szCs w:val="22"/>
              </w:rPr>
              <w:t xml:space="preserve">  </w:t>
            </w: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jc w:val="center"/>
            </w:pPr>
            <w:r>
              <w:t>До 50%</w:t>
            </w: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r>
              <w:t>До 50%</w:t>
            </w:r>
          </w:p>
          <w:p w:rsidR="00A87250" w:rsidRDefault="00A87250">
            <w:pPr>
              <w:tabs>
                <w:tab w:val="left" w:pos="8222"/>
              </w:tabs>
              <w:spacing w:line="276" w:lineRule="auto"/>
            </w:pPr>
          </w:p>
          <w:p w:rsidR="00A87250" w:rsidRDefault="00A87250">
            <w:pPr>
              <w:tabs>
                <w:tab w:val="left" w:pos="8222"/>
              </w:tabs>
              <w:spacing w:line="276" w:lineRule="auto"/>
              <w:jc w:val="center"/>
            </w:pPr>
            <w:r>
              <w:t>До 50%</w:t>
            </w:r>
          </w:p>
          <w:p w:rsidR="00A87250" w:rsidRDefault="00A87250">
            <w:pPr>
              <w:tabs>
                <w:tab w:val="left" w:pos="8222"/>
              </w:tabs>
              <w:spacing w:line="276" w:lineRule="auto"/>
              <w:jc w:val="center"/>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jc w:val="center"/>
            </w:pPr>
            <w:r>
              <w:t>До 100%</w:t>
            </w:r>
          </w:p>
          <w:p w:rsidR="00A87250" w:rsidRDefault="00A87250">
            <w:pPr>
              <w:tabs>
                <w:tab w:val="left" w:pos="8222"/>
              </w:tabs>
              <w:spacing w:line="276" w:lineRule="auto"/>
              <w:jc w:val="center"/>
            </w:pPr>
          </w:p>
          <w:p w:rsidR="00A87250" w:rsidRDefault="00A87250">
            <w:pPr>
              <w:tabs>
                <w:tab w:val="left" w:pos="8222"/>
              </w:tabs>
              <w:spacing w:line="276" w:lineRule="auto"/>
              <w:jc w:val="center"/>
            </w:pPr>
            <w:r>
              <w:t>250%</w:t>
            </w: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pPr>
          </w:p>
          <w:p w:rsidR="00A87250" w:rsidRDefault="00A87250">
            <w:pPr>
              <w:tabs>
                <w:tab w:val="left" w:pos="8222"/>
              </w:tabs>
              <w:spacing w:line="276" w:lineRule="auto"/>
              <w:jc w:val="center"/>
            </w:pPr>
          </w:p>
          <w:p w:rsidR="00A87250" w:rsidRDefault="00A87250">
            <w:pPr>
              <w:tabs>
                <w:tab w:val="left" w:pos="8222"/>
              </w:tabs>
              <w:spacing w:line="276" w:lineRule="auto"/>
              <w:jc w:val="center"/>
            </w:pPr>
            <w:r>
              <w:t>До 30%</w:t>
            </w:r>
          </w:p>
          <w:p w:rsidR="00A87250" w:rsidRDefault="00A87250">
            <w:pPr>
              <w:tabs>
                <w:tab w:val="left" w:pos="8222"/>
              </w:tabs>
              <w:spacing w:line="276" w:lineRule="auto"/>
              <w:jc w:val="center"/>
            </w:pPr>
          </w:p>
          <w:p w:rsidR="00A87250" w:rsidRDefault="00A87250">
            <w:pPr>
              <w:tabs>
                <w:tab w:val="left" w:pos="8222"/>
              </w:tabs>
              <w:spacing w:line="276" w:lineRule="auto"/>
            </w:pPr>
          </w:p>
          <w:p w:rsidR="00A87250" w:rsidRDefault="00A87250">
            <w:pPr>
              <w:tabs>
                <w:tab w:val="left" w:pos="8222"/>
              </w:tabs>
              <w:spacing w:line="276" w:lineRule="auto"/>
              <w:jc w:val="center"/>
            </w:pPr>
            <w:r>
              <w:t>До 50%</w:t>
            </w: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r>
              <w:t>До 30%</w:t>
            </w: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r>
              <w:t xml:space="preserve"> До 30%</w:t>
            </w:r>
          </w:p>
          <w:p w:rsidR="00A87250" w:rsidRDefault="00A87250">
            <w:pPr>
              <w:tabs>
                <w:tab w:val="left" w:pos="8222"/>
              </w:tabs>
              <w:spacing w:line="276" w:lineRule="auto"/>
              <w:jc w:val="center"/>
            </w:pPr>
          </w:p>
          <w:p w:rsidR="00A87250" w:rsidRDefault="00A87250">
            <w:pPr>
              <w:tabs>
                <w:tab w:val="left" w:pos="8222"/>
              </w:tabs>
              <w:spacing w:line="276" w:lineRule="auto"/>
              <w:jc w:val="center"/>
            </w:pPr>
          </w:p>
          <w:p w:rsidR="00A87250" w:rsidRDefault="00A87250">
            <w:pPr>
              <w:tabs>
                <w:tab w:val="left" w:pos="8222"/>
              </w:tabs>
              <w:spacing w:line="276" w:lineRule="auto"/>
              <w:jc w:val="center"/>
            </w:pPr>
            <w:r>
              <w:rPr>
                <w:sz w:val="22"/>
                <w:szCs w:val="22"/>
              </w:rPr>
              <w:t xml:space="preserve">  До 100%</w:t>
            </w:r>
          </w:p>
          <w:p w:rsidR="00A87250" w:rsidRDefault="00A87250">
            <w:pPr>
              <w:tabs>
                <w:tab w:val="left" w:pos="8222"/>
              </w:tabs>
              <w:spacing w:line="276" w:lineRule="auto"/>
              <w:jc w:val="center"/>
            </w:pPr>
          </w:p>
          <w:p w:rsidR="00A87250" w:rsidRDefault="00A87250">
            <w:pPr>
              <w:tabs>
                <w:tab w:val="left" w:pos="8222"/>
              </w:tabs>
              <w:spacing w:line="276" w:lineRule="auto"/>
              <w:jc w:val="center"/>
              <w:rPr>
                <w:sz w:val="22"/>
                <w:szCs w:val="22"/>
              </w:rPr>
            </w:pPr>
          </w:p>
          <w:p w:rsidR="00A87250" w:rsidRDefault="00A87250">
            <w:pPr>
              <w:tabs>
                <w:tab w:val="left" w:pos="8222"/>
              </w:tabs>
              <w:spacing w:line="276" w:lineRule="auto"/>
              <w:jc w:val="center"/>
              <w:rPr>
                <w:sz w:val="22"/>
                <w:szCs w:val="22"/>
              </w:rPr>
            </w:pPr>
          </w:p>
          <w:p w:rsidR="00A87250" w:rsidRDefault="00A87250">
            <w:pPr>
              <w:tabs>
                <w:tab w:val="left" w:pos="8222"/>
              </w:tabs>
              <w:spacing w:line="276" w:lineRule="auto"/>
              <w:jc w:val="center"/>
            </w:pPr>
            <w:r>
              <w:t xml:space="preserve"> До 70%</w:t>
            </w:r>
          </w:p>
          <w:p w:rsidR="00A87250" w:rsidRDefault="00A87250">
            <w:pPr>
              <w:spacing w:line="276" w:lineRule="auto"/>
            </w:pPr>
          </w:p>
          <w:p w:rsidR="00A87250" w:rsidRDefault="00A87250">
            <w:pPr>
              <w:spacing w:line="276" w:lineRule="auto"/>
              <w:ind w:firstLine="708"/>
            </w:pPr>
            <w:r>
              <w:t xml:space="preserve">   До 40%</w:t>
            </w:r>
          </w:p>
          <w:p w:rsidR="00A87250" w:rsidRDefault="00A87250">
            <w:pPr>
              <w:spacing w:line="276" w:lineRule="auto"/>
              <w:ind w:firstLine="708"/>
            </w:pPr>
          </w:p>
          <w:p w:rsidR="00A87250" w:rsidRDefault="00A87250">
            <w:pPr>
              <w:spacing w:line="276" w:lineRule="auto"/>
              <w:ind w:firstLine="708"/>
            </w:pPr>
            <w:r>
              <w:lastRenderedPageBreak/>
              <w:t xml:space="preserve">   350 %  </w:t>
            </w:r>
          </w:p>
          <w:p w:rsidR="00A87250" w:rsidRDefault="00A87250">
            <w:pPr>
              <w:spacing w:line="276" w:lineRule="auto"/>
            </w:pPr>
          </w:p>
          <w:p w:rsidR="00A87250" w:rsidRDefault="00A87250">
            <w:pPr>
              <w:spacing w:line="276" w:lineRule="auto"/>
            </w:pPr>
          </w:p>
          <w:p w:rsidR="00A87250" w:rsidRDefault="00A87250">
            <w:pPr>
              <w:spacing w:line="276" w:lineRule="auto"/>
            </w:pPr>
          </w:p>
          <w:p w:rsidR="00A87250" w:rsidRDefault="00A87250">
            <w:pPr>
              <w:spacing w:line="276" w:lineRule="auto"/>
            </w:pPr>
          </w:p>
          <w:p w:rsidR="00A87250" w:rsidRDefault="00A87250">
            <w:pPr>
              <w:spacing w:line="276" w:lineRule="auto"/>
            </w:pPr>
          </w:p>
          <w:p w:rsidR="00A87250" w:rsidRDefault="00A87250">
            <w:pPr>
              <w:spacing w:line="276" w:lineRule="auto"/>
            </w:pPr>
          </w:p>
          <w:p w:rsidR="00A87250" w:rsidRDefault="00A87250">
            <w:pPr>
              <w:spacing w:line="276" w:lineRule="auto"/>
            </w:pPr>
            <w:r>
              <w:t>До 100%</w:t>
            </w:r>
          </w:p>
          <w:p w:rsidR="00A87250" w:rsidRDefault="00A87250">
            <w:pPr>
              <w:spacing w:line="276" w:lineRule="auto"/>
            </w:pPr>
          </w:p>
          <w:p w:rsidR="00A87250" w:rsidRDefault="00A87250">
            <w:pPr>
              <w:spacing w:line="276" w:lineRule="auto"/>
            </w:pPr>
            <w:r>
              <w:t>До 150%</w:t>
            </w:r>
          </w:p>
          <w:p w:rsidR="00A87250" w:rsidRDefault="00A87250">
            <w:pPr>
              <w:spacing w:line="276" w:lineRule="auto"/>
            </w:pPr>
            <w:r>
              <w:t xml:space="preserve">     250%</w:t>
            </w:r>
          </w:p>
        </w:tc>
      </w:tr>
      <w:tr w:rsidR="00A87250" w:rsidTr="00A8725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250" w:rsidRDefault="00A87250"/>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ind w:right="-58"/>
              <w:jc w:val="both"/>
            </w:pPr>
            <w:r>
              <w:rPr>
                <w:sz w:val="22"/>
                <w:szCs w:val="22"/>
              </w:rPr>
              <w:t>Работники бухгалтерии и экономических служб</w:t>
            </w:r>
          </w:p>
          <w:p w:rsidR="00A87250" w:rsidRDefault="00A87250">
            <w:pPr>
              <w:tabs>
                <w:tab w:val="left" w:pos="8222"/>
              </w:tabs>
              <w:spacing w:line="276" w:lineRule="auto"/>
              <w:ind w:right="-58"/>
              <w:jc w:val="both"/>
            </w:pPr>
          </w:p>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227"/>
                <w:tab w:val="left" w:pos="270"/>
              </w:tabs>
              <w:spacing w:line="276" w:lineRule="auto"/>
            </w:pPr>
            <w:r>
              <w:rPr>
                <w:sz w:val="22"/>
                <w:szCs w:val="22"/>
              </w:rPr>
              <w:t>1.Своевременное и качественное выполнение показателей содержания работы по должности.</w:t>
            </w:r>
          </w:p>
          <w:p w:rsidR="00A87250" w:rsidRDefault="00A87250">
            <w:pPr>
              <w:tabs>
                <w:tab w:val="left" w:pos="227"/>
                <w:tab w:val="left" w:pos="270"/>
              </w:tabs>
              <w:spacing w:line="276" w:lineRule="auto"/>
            </w:pPr>
            <w:r>
              <w:rPr>
                <w:sz w:val="22"/>
                <w:szCs w:val="22"/>
              </w:rPr>
              <w:t>2.Отсутствие фактов нарушения финансово-хозяйственной деятельности учреждения.</w:t>
            </w:r>
          </w:p>
          <w:p w:rsidR="00A87250" w:rsidRDefault="00A87250">
            <w:pPr>
              <w:tabs>
                <w:tab w:val="left" w:pos="227"/>
                <w:tab w:val="left" w:pos="270"/>
              </w:tabs>
              <w:spacing w:line="276" w:lineRule="auto"/>
              <w:rPr>
                <w:sz w:val="22"/>
                <w:szCs w:val="22"/>
              </w:rPr>
            </w:pPr>
            <w:r>
              <w:rPr>
                <w:sz w:val="22"/>
                <w:szCs w:val="22"/>
              </w:rPr>
              <w:t xml:space="preserve">3.Отсутствие санкций, повлиявших на нормальное функционирование учреждения. </w:t>
            </w:r>
          </w:p>
          <w:p w:rsidR="00A87250" w:rsidRDefault="00A87250">
            <w:pPr>
              <w:tabs>
                <w:tab w:val="left" w:pos="227"/>
                <w:tab w:val="left" w:pos="270"/>
              </w:tabs>
              <w:spacing w:line="276" w:lineRule="auto"/>
              <w:rPr>
                <w:sz w:val="22"/>
                <w:szCs w:val="22"/>
              </w:rPr>
            </w:pPr>
            <w:r>
              <w:rPr>
                <w:sz w:val="22"/>
                <w:szCs w:val="22"/>
              </w:rPr>
              <w:t>4. Разработка планов закупок. Размещение в единой информационной системе плана графика и внесённых в него изменений.</w:t>
            </w:r>
          </w:p>
          <w:p w:rsidR="00A87250" w:rsidRDefault="00A87250">
            <w:pPr>
              <w:tabs>
                <w:tab w:val="left" w:pos="227"/>
                <w:tab w:val="left" w:pos="270"/>
              </w:tabs>
              <w:spacing w:line="276" w:lineRule="auto"/>
            </w:pPr>
          </w:p>
          <w:p w:rsidR="00A87250" w:rsidRDefault="00A87250">
            <w:pPr>
              <w:tabs>
                <w:tab w:val="left" w:pos="227"/>
                <w:tab w:val="left" w:pos="270"/>
              </w:tabs>
              <w:spacing w:line="276" w:lineRule="auto"/>
            </w:pPr>
            <w:r>
              <w:rPr>
                <w:sz w:val="22"/>
                <w:szCs w:val="22"/>
              </w:rPr>
              <w:t xml:space="preserve">Всего </w:t>
            </w:r>
          </w:p>
          <w:p w:rsidR="00A87250" w:rsidRDefault="00A87250">
            <w:pPr>
              <w:tabs>
                <w:tab w:val="left" w:pos="227"/>
                <w:tab w:val="left" w:pos="270"/>
              </w:tabs>
              <w:spacing w:line="276" w:lineRule="auto"/>
            </w:pPr>
          </w:p>
          <w:p w:rsidR="00A87250" w:rsidRDefault="00A87250">
            <w:pPr>
              <w:tabs>
                <w:tab w:val="left" w:pos="227"/>
                <w:tab w:val="left" w:pos="270"/>
              </w:tabs>
              <w:spacing w:line="276" w:lineRule="auto"/>
            </w:pPr>
            <w:r>
              <w:rPr>
                <w:sz w:val="22"/>
                <w:szCs w:val="22"/>
              </w:rPr>
              <w:t xml:space="preserve">  </w:t>
            </w:r>
          </w:p>
          <w:p w:rsidR="00A87250" w:rsidRDefault="00A87250">
            <w:pPr>
              <w:tabs>
                <w:tab w:val="left" w:pos="227"/>
                <w:tab w:val="left" w:pos="270"/>
              </w:tabs>
              <w:spacing w:line="276" w:lineRule="auto"/>
            </w:pPr>
          </w:p>
          <w:p w:rsidR="00A87250" w:rsidRDefault="00A87250">
            <w:pPr>
              <w:tabs>
                <w:tab w:val="left" w:pos="227"/>
                <w:tab w:val="left" w:pos="270"/>
              </w:tabs>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250" w:rsidRDefault="00A87250"/>
        </w:tc>
      </w:tr>
      <w:tr w:rsidR="00A87250" w:rsidTr="00A87250">
        <w:trPr>
          <w:cantSplit/>
          <w:trHeight w:val="8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250" w:rsidRDefault="00A87250"/>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ind w:right="-58"/>
              <w:jc w:val="both"/>
            </w:pPr>
            <w:r>
              <w:rPr>
                <w:sz w:val="22"/>
                <w:szCs w:val="22"/>
              </w:rPr>
              <w:t>Специалисты</w:t>
            </w:r>
          </w:p>
          <w:p w:rsidR="00A87250" w:rsidRDefault="00A87250">
            <w:pPr>
              <w:tabs>
                <w:tab w:val="left" w:pos="8222"/>
              </w:tabs>
              <w:spacing w:line="276" w:lineRule="auto"/>
              <w:ind w:right="-58"/>
              <w:jc w:val="both"/>
            </w:pPr>
          </w:p>
          <w:p w:rsidR="00A87250" w:rsidRDefault="00A87250">
            <w:pPr>
              <w:tabs>
                <w:tab w:val="left" w:pos="8222"/>
              </w:tabs>
              <w:spacing w:line="276" w:lineRule="auto"/>
              <w:ind w:right="-58"/>
              <w:jc w:val="both"/>
            </w:pPr>
          </w:p>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227"/>
                <w:tab w:val="left" w:pos="270"/>
              </w:tabs>
              <w:spacing w:line="276" w:lineRule="auto"/>
            </w:pPr>
          </w:p>
          <w:p w:rsidR="00A87250" w:rsidRDefault="00A87250">
            <w:pPr>
              <w:tabs>
                <w:tab w:val="left" w:pos="227"/>
                <w:tab w:val="left" w:pos="270"/>
              </w:tabs>
              <w:spacing w:line="276" w:lineRule="auto"/>
            </w:pPr>
            <w:r>
              <w:rPr>
                <w:sz w:val="22"/>
                <w:szCs w:val="22"/>
              </w:rPr>
              <w:t>1.Выполнение показателей деятельности по количеству клубных формирований и привлечению в них участников (за каждое клубное формирования).</w:t>
            </w:r>
          </w:p>
          <w:p w:rsidR="00A87250" w:rsidRDefault="00A87250">
            <w:pPr>
              <w:tabs>
                <w:tab w:val="left" w:pos="227"/>
                <w:tab w:val="left" w:pos="270"/>
              </w:tabs>
              <w:spacing w:line="276" w:lineRule="auto"/>
              <w:rPr>
                <w:sz w:val="22"/>
                <w:szCs w:val="22"/>
              </w:rPr>
            </w:pPr>
            <w:r>
              <w:rPr>
                <w:sz w:val="22"/>
                <w:szCs w:val="22"/>
              </w:rPr>
              <w:t>2. Высокий уровень подготовки и проведения культурно-досуговых мероприятий.</w:t>
            </w:r>
          </w:p>
          <w:p w:rsidR="00A87250" w:rsidRDefault="00A87250">
            <w:pPr>
              <w:tabs>
                <w:tab w:val="left" w:pos="227"/>
                <w:tab w:val="left" w:pos="270"/>
              </w:tabs>
              <w:spacing w:line="276" w:lineRule="auto"/>
            </w:pPr>
            <w:r>
              <w:rPr>
                <w:sz w:val="22"/>
                <w:szCs w:val="22"/>
              </w:rPr>
              <w:t>3. За оформление выставок, конкурсов рисунков, поделок, за каждую работу.</w:t>
            </w:r>
          </w:p>
          <w:p w:rsidR="00A87250" w:rsidRDefault="00A87250">
            <w:pPr>
              <w:tabs>
                <w:tab w:val="left" w:pos="227"/>
                <w:tab w:val="left" w:pos="270"/>
              </w:tabs>
              <w:spacing w:line="276" w:lineRule="auto"/>
            </w:pPr>
            <w:r>
              <w:rPr>
                <w:sz w:val="22"/>
                <w:szCs w:val="22"/>
              </w:rPr>
              <w:t>4. за освоение и внедрение инновационных методов работ, создание новых форм досуга населения.</w:t>
            </w:r>
          </w:p>
          <w:p w:rsidR="00A87250" w:rsidRDefault="00A87250">
            <w:pPr>
              <w:tabs>
                <w:tab w:val="left" w:pos="227"/>
                <w:tab w:val="left" w:pos="270"/>
              </w:tabs>
              <w:spacing w:line="276" w:lineRule="auto"/>
              <w:rPr>
                <w:sz w:val="22"/>
                <w:szCs w:val="22"/>
              </w:rPr>
            </w:pPr>
            <w:r>
              <w:rPr>
                <w:sz w:val="22"/>
                <w:szCs w:val="22"/>
              </w:rPr>
              <w:t>5. За участия в районных и областных, межрегиональных мероприятиях.</w:t>
            </w:r>
          </w:p>
          <w:p w:rsidR="00A87250" w:rsidRDefault="00A87250">
            <w:pPr>
              <w:tabs>
                <w:tab w:val="left" w:pos="227"/>
                <w:tab w:val="left" w:pos="270"/>
              </w:tabs>
              <w:spacing w:line="276" w:lineRule="auto"/>
              <w:rPr>
                <w:sz w:val="22"/>
                <w:szCs w:val="22"/>
              </w:rPr>
            </w:pPr>
            <w:r>
              <w:rPr>
                <w:sz w:val="22"/>
                <w:szCs w:val="22"/>
              </w:rPr>
              <w:t>6. Доплата за выполнение дополнительной работы не входящих в круг основных обязанностей.</w:t>
            </w:r>
          </w:p>
          <w:p w:rsidR="00A87250" w:rsidRDefault="00A87250">
            <w:pPr>
              <w:tabs>
                <w:tab w:val="left" w:pos="227"/>
                <w:tab w:val="left" w:pos="270"/>
              </w:tabs>
              <w:spacing w:line="276" w:lineRule="auto"/>
            </w:pPr>
            <w:r>
              <w:rPr>
                <w:sz w:val="22"/>
                <w:szCs w:val="22"/>
              </w:rPr>
              <w:t xml:space="preserve">7. За </w:t>
            </w:r>
            <w:proofErr w:type="gramStart"/>
            <w:r>
              <w:rPr>
                <w:sz w:val="22"/>
                <w:szCs w:val="22"/>
              </w:rPr>
              <w:t>своевременное</w:t>
            </w:r>
            <w:proofErr w:type="gramEnd"/>
            <w:r>
              <w:rPr>
                <w:sz w:val="22"/>
                <w:szCs w:val="22"/>
              </w:rPr>
              <w:t xml:space="preserve"> составления планов и отчётов за квартал.</w:t>
            </w:r>
          </w:p>
          <w:p w:rsidR="00A87250" w:rsidRDefault="00A87250">
            <w:pPr>
              <w:tabs>
                <w:tab w:val="left" w:pos="227"/>
                <w:tab w:val="left" w:pos="270"/>
              </w:tabs>
              <w:spacing w:line="276" w:lineRule="auto"/>
            </w:pPr>
          </w:p>
          <w:p w:rsidR="00A87250" w:rsidRDefault="00A87250">
            <w:pPr>
              <w:tabs>
                <w:tab w:val="left" w:pos="227"/>
                <w:tab w:val="left" w:pos="270"/>
              </w:tabs>
              <w:spacing w:line="276" w:lineRule="auto"/>
            </w:pPr>
            <w:r>
              <w:rPr>
                <w:sz w:val="22"/>
                <w:szCs w:val="22"/>
              </w:rPr>
              <w:t xml:space="preserve">Всего </w:t>
            </w:r>
          </w:p>
          <w:p w:rsidR="00A87250" w:rsidRDefault="00A87250">
            <w:pPr>
              <w:tabs>
                <w:tab w:val="left" w:pos="227"/>
                <w:tab w:val="left" w:pos="270"/>
              </w:tabs>
              <w:spacing w:line="276" w:lineRule="auto"/>
            </w:pPr>
          </w:p>
          <w:p w:rsidR="00A87250" w:rsidRDefault="00A87250">
            <w:pPr>
              <w:tabs>
                <w:tab w:val="left" w:pos="227"/>
                <w:tab w:val="left" w:pos="270"/>
              </w:tabs>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250" w:rsidRDefault="00A87250"/>
        </w:tc>
      </w:tr>
      <w:tr w:rsidR="00A87250" w:rsidTr="00A8725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250" w:rsidRDefault="00A87250"/>
        </w:tc>
        <w:tc>
          <w:tcPr>
            <w:tcW w:w="0" w:type="auto"/>
            <w:tcBorders>
              <w:top w:val="single" w:sz="4" w:space="0" w:color="auto"/>
              <w:left w:val="single" w:sz="4" w:space="0" w:color="auto"/>
              <w:bottom w:val="single" w:sz="4" w:space="0" w:color="auto"/>
              <w:right w:val="single" w:sz="4" w:space="0" w:color="auto"/>
            </w:tcBorders>
          </w:tcPr>
          <w:p w:rsidR="00A87250" w:rsidRDefault="00A87250">
            <w:pPr>
              <w:tabs>
                <w:tab w:val="left" w:pos="8222"/>
              </w:tabs>
              <w:spacing w:line="276" w:lineRule="auto"/>
              <w:ind w:right="-58"/>
              <w:jc w:val="both"/>
            </w:pPr>
            <w:r>
              <w:rPr>
                <w:sz w:val="22"/>
                <w:szCs w:val="22"/>
              </w:rPr>
              <w:t>Рабочие</w:t>
            </w:r>
          </w:p>
          <w:p w:rsidR="00A87250" w:rsidRDefault="00A87250">
            <w:pPr>
              <w:tabs>
                <w:tab w:val="left" w:pos="8222"/>
              </w:tabs>
              <w:spacing w:line="276" w:lineRule="auto"/>
              <w:ind w:right="-58"/>
              <w:jc w:val="both"/>
            </w:pPr>
          </w:p>
        </w:tc>
        <w:tc>
          <w:tcPr>
            <w:tcW w:w="0" w:type="auto"/>
            <w:tcBorders>
              <w:top w:val="single" w:sz="4" w:space="0" w:color="auto"/>
              <w:left w:val="single" w:sz="4" w:space="0" w:color="auto"/>
              <w:bottom w:val="single" w:sz="4" w:space="0" w:color="auto"/>
              <w:right w:val="single" w:sz="4" w:space="0" w:color="auto"/>
            </w:tcBorders>
            <w:hideMark/>
          </w:tcPr>
          <w:p w:rsidR="00A87250" w:rsidRDefault="00A87250">
            <w:pPr>
              <w:tabs>
                <w:tab w:val="left" w:pos="227"/>
                <w:tab w:val="left" w:pos="270"/>
              </w:tabs>
              <w:spacing w:line="276" w:lineRule="auto"/>
            </w:pPr>
            <w:r>
              <w:rPr>
                <w:sz w:val="22"/>
                <w:szCs w:val="22"/>
              </w:rPr>
              <w:t xml:space="preserve">1.Высокое качество выполняемой работы в соответствии с характеристикой работ.                      </w:t>
            </w:r>
          </w:p>
          <w:p w:rsidR="00A87250" w:rsidRDefault="00A87250">
            <w:pPr>
              <w:tabs>
                <w:tab w:val="left" w:pos="227"/>
                <w:tab w:val="left" w:pos="270"/>
              </w:tabs>
              <w:spacing w:line="276" w:lineRule="auto"/>
              <w:rPr>
                <w:sz w:val="22"/>
                <w:szCs w:val="22"/>
              </w:rPr>
            </w:pPr>
            <w:r>
              <w:rPr>
                <w:sz w:val="22"/>
                <w:szCs w:val="22"/>
              </w:rPr>
              <w:t>2. За выполнение дополнительной работы не входящих в круг обязанностей</w:t>
            </w:r>
          </w:p>
          <w:p w:rsidR="00A87250" w:rsidRDefault="00A87250">
            <w:pPr>
              <w:tabs>
                <w:tab w:val="left" w:pos="227"/>
                <w:tab w:val="left" w:pos="270"/>
              </w:tabs>
              <w:spacing w:line="276" w:lineRule="auto"/>
            </w:pPr>
            <w:r>
              <w:rPr>
                <w:sz w:val="22"/>
                <w:szCs w:val="22"/>
              </w:rPr>
              <w:t xml:space="preserve">Всего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250" w:rsidRDefault="00A87250"/>
        </w:tc>
      </w:tr>
    </w:tbl>
    <w:p w:rsidR="00A87250" w:rsidRDefault="00A87250" w:rsidP="00A87250">
      <w:pPr>
        <w:jc w:val="both"/>
      </w:pPr>
    </w:p>
    <w:p w:rsidR="00A87250" w:rsidRDefault="00A87250" w:rsidP="00A87250">
      <w:pPr>
        <w:jc w:val="both"/>
      </w:pPr>
    </w:p>
    <w:p w:rsidR="00A87250" w:rsidRDefault="00A87250" w:rsidP="00A87250">
      <w:pPr>
        <w:jc w:val="both"/>
      </w:pPr>
    </w:p>
    <w:p w:rsidR="00A87250" w:rsidRDefault="00A87250" w:rsidP="00A87250">
      <w:pPr>
        <w:jc w:val="both"/>
      </w:pPr>
      <w:r>
        <w:t>3.2. В интересах обеспечения стабильности трудового коллектива и снижения текучести кадров производятся надбавки к окладу (должностному окладу) работника за непрерывный стаж работы в Учреждении в следующем размере:</w:t>
      </w:r>
    </w:p>
    <w:p w:rsidR="00A87250" w:rsidRDefault="00A87250" w:rsidP="00A87250">
      <w:pPr>
        <w:ind w:firstLine="720"/>
        <w:jc w:val="both"/>
      </w:pPr>
      <w:r>
        <w:t>- при стаже от 3 до 5 лет               5%</w:t>
      </w:r>
    </w:p>
    <w:p w:rsidR="00A87250" w:rsidRDefault="00A87250" w:rsidP="00A87250">
      <w:pPr>
        <w:ind w:firstLine="720"/>
        <w:jc w:val="both"/>
      </w:pPr>
      <w:r>
        <w:t>- от 5 до 10 лет                               7%</w:t>
      </w:r>
    </w:p>
    <w:p w:rsidR="00A87250" w:rsidRDefault="00A87250" w:rsidP="00A87250">
      <w:pPr>
        <w:ind w:firstLine="720"/>
        <w:jc w:val="both"/>
      </w:pPr>
      <w:r>
        <w:t>- от 10 до 20 лет</w:t>
      </w:r>
      <w:r>
        <w:tab/>
      </w:r>
      <w:r>
        <w:tab/>
        <w:t xml:space="preserve">         10%</w:t>
      </w:r>
    </w:p>
    <w:p w:rsidR="00A87250" w:rsidRDefault="00A87250" w:rsidP="00A87250">
      <w:pPr>
        <w:ind w:firstLine="720"/>
        <w:jc w:val="both"/>
      </w:pPr>
      <w:r>
        <w:t>- от 20лет и более</w:t>
      </w:r>
      <w:r>
        <w:tab/>
      </w:r>
      <w:r>
        <w:tab/>
        <w:t xml:space="preserve">         12%</w:t>
      </w:r>
    </w:p>
    <w:p w:rsidR="00A87250" w:rsidRDefault="00A87250" w:rsidP="00A87250">
      <w:pPr>
        <w:ind w:firstLine="720"/>
        <w:jc w:val="both"/>
      </w:pPr>
    </w:p>
    <w:p w:rsidR="00A87250" w:rsidRDefault="00A87250" w:rsidP="00A87250">
      <w:pPr>
        <w:tabs>
          <w:tab w:val="left" w:pos="3735"/>
          <w:tab w:val="center" w:pos="5037"/>
        </w:tabs>
        <w:ind w:firstLine="720"/>
        <w:rPr>
          <w:b/>
          <w:bCs/>
        </w:rPr>
      </w:pPr>
      <w:r>
        <w:rPr>
          <w:b/>
          <w:bCs/>
        </w:rPr>
        <w:tab/>
      </w:r>
      <w:r>
        <w:rPr>
          <w:b/>
          <w:bCs/>
        </w:rPr>
        <w:tab/>
        <w:t>4. Премирование</w:t>
      </w:r>
    </w:p>
    <w:p w:rsidR="00A87250" w:rsidRDefault="00A87250" w:rsidP="00A87250">
      <w:pPr>
        <w:jc w:val="center"/>
        <w:rPr>
          <w:b/>
          <w:bCs/>
        </w:rPr>
      </w:pPr>
    </w:p>
    <w:p w:rsidR="00A87250" w:rsidRDefault="00A87250" w:rsidP="00A87250">
      <w:pPr>
        <w:ind w:firstLine="720"/>
        <w:jc w:val="both"/>
      </w:pPr>
      <w:r>
        <w:t xml:space="preserve">4.1. Премии директору выдаются при наличии фонда оплаты труда,  на основании распоряжения главы администрации </w:t>
      </w:r>
      <w:proofErr w:type="spellStart"/>
      <w:r>
        <w:t>Малокрасноярского</w:t>
      </w:r>
      <w:proofErr w:type="spellEnd"/>
      <w:r>
        <w:t xml:space="preserve"> сельсовета </w:t>
      </w:r>
      <w:proofErr w:type="spellStart"/>
      <w:r>
        <w:t>Кыштовского</w:t>
      </w:r>
      <w:proofErr w:type="spellEnd"/>
      <w:r>
        <w:t xml:space="preserve"> района.</w:t>
      </w:r>
    </w:p>
    <w:p w:rsidR="00A87250" w:rsidRDefault="00A87250" w:rsidP="00A87250">
      <w:pPr>
        <w:ind w:firstLine="720"/>
        <w:jc w:val="both"/>
      </w:pPr>
      <w:r>
        <w:t xml:space="preserve">4.2. Решение о выдаче премий остальным работникам  принимается директором, при наличии финансовой возможности и по представлению руководителей структурных подразделений. </w:t>
      </w:r>
    </w:p>
    <w:p w:rsidR="00A87250" w:rsidRDefault="00A87250" w:rsidP="00A87250">
      <w:pPr>
        <w:ind w:firstLine="720"/>
        <w:jc w:val="both"/>
      </w:pPr>
      <w:r>
        <w:t>Премии могут выдаваться по результатам работы Учреждения и отдельных структурных подразделений за месяц, квартал, год, а также отдельным работникам:</w:t>
      </w:r>
    </w:p>
    <w:p w:rsidR="00A87250" w:rsidRDefault="00A87250" w:rsidP="00A87250">
      <w:pPr>
        <w:ind w:firstLine="720"/>
        <w:jc w:val="both"/>
      </w:pPr>
      <w:r>
        <w:t>за рационализаторские предложения;</w:t>
      </w:r>
    </w:p>
    <w:p w:rsidR="00A87250" w:rsidRDefault="00A87250" w:rsidP="00A87250">
      <w:pPr>
        <w:ind w:firstLine="720"/>
        <w:jc w:val="both"/>
      </w:pPr>
      <w:r>
        <w:t>за добросовестный труд;</w:t>
      </w:r>
    </w:p>
    <w:p w:rsidR="00A87250" w:rsidRDefault="00A87250" w:rsidP="00A87250">
      <w:pPr>
        <w:ind w:firstLine="720"/>
        <w:jc w:val="both"/>
      </w:pPr>
      <w:r>
        <w:t>за своевременную сдачу установленной законодательством отчетности (работникам бухгалтерии);</w:t>
      </w:r>
    </w:p>
    <w:p w:rsidR="00A87250" w:rsidRDefault="00A87250" w:rsidP="00A87250">
      <w:pPr>
        <w:ind w:firstLine="720"/>
        <w:jc w:val="both"/>
      </w:pPr>
      <w:r>
        <w:t>за разъездной характер работы;</w:t>
      </w:r>
    </w:p>
    <w:p w:rsidR="00A87250" w:rsidRDefault="00A87250" w:rsidP="00A87250">
      <w:pPr>
        <w:ind w:firstLine="720"/>
        <w:jc w:val="both"/>
      </w:pPr>
      <w:r>
        <w:t>за самостоятельное овладение работой на компьютере и эффективное использование его в работе;</w:t>
      </w:r>
    </w:p>
    <w:p w:rsidR="00A87250" w:rsidRDefault="00A87250" w:rsidP="00A87250">
      <w:pPr>
        <w:ind w:firstLine="720"/>
        <w:jc w:val="both"/>
      </w:pPr>
      <w:r>
        <w:t>по случаю профессиональных праздников;</w:t>
      </w:r>
    </w:p>
    <w:p w:rsidR="00A87250" w:rsidRDefault="00A87250" w:rsidP="00A87250">
      <w:pPr>
        <w:ind w:firstLine="720"/>
        <w:jc w:val="both"/>
      </w:pPr>
      <w:r>
        <w:t>в связи с увольнением по  причине ухода на пенсию;</w:t>
      </w:r>
    </w:p>
    <w:p w:rsidR="00A87250" w:rsidRDefault="00A87250" w:rsidP="00A87250">
      <w:pPr>
        <w:ind w:firstLine="720"/>
        <w:jc w:val="both"/>
      </w:pPr>
      <w:r>
        <w:t>за долголетний добросовестный труд при достижении возраста 50, 55 (для женщин), 60 (для мужчин), 65, 70 лет (и так далее через каждые 5 лет).</w:t>
      </w:r>
    </w:p>
    <w:p w:rsidR="00A87250" w:rsidRDefault="00A87250" w:rsidP="00A87250">
      <w:pPr>
        <w:jc w:val="both"/>
      </w:pPr>
      <w:r>
        <w:t xml:space="preserve">            4.3. Размер премии предельным размером не ограничивается и определяется индивидуально, с учетом личного вклада работника в общие результаты деятельности  Организации за определенный период.  </w:t>
      </w:r>
    </w:p>
    <w:p w:rsidR="00A87250" w:rsidRDefault="00A87250" w:rsidP="00A87250">
      <w:pPr>
        <w:ind w:firstLine="720"/>
        <w:jc w:val="both"/>
      </w:pPr>
      <w:r>
        <w:t xml:space="preserve">4.4. Премии не выдаются при наличии у работника неснятого дисциплинарного взыскания, примененного в период, за который производится выдача премии. </w:t>
      </w:r>
    </w:p>
    <w:p w:rsidR="00A87250" w:rsidRDefault="00A87250" w:rsidP="00A87250">
      <w:pPr>
        <w:ind w:firstLine="720"/>
        <w:jc w:val="both"/>
      </w:pPr>
      <w:r>
        <w:t>Это правило не распространяется на случаи выдачи премии по случаю профессиональных праздников; в связи с увольнением по  причине ухода на пенсию, а также за долголетний добросовестный труд при достижении установленного п.4.2. настоящего раздела возраста.</w:t>
      </w:r>
    </w:p>
    <w:p w:rsidR="00A87250" w:rsidRDefault="00A87250" w:rsidP="00A87250">
      <w:pPr>
        <w:ind w:firstLine="720"/>
        <w:jc w:val="both"/>
      </w:pPr>
    </w:p>
    <w:p w:rsidR="00A87250" w:rsidRDefault="00A87250" w:rsidP="00A87250">
      <w:pPr>
        <w:ind w:firstLine="720"/>
        <w:jc w:val="both"/>
      </w:pPr>
    </w:p>
    <w:p w:rsidR="00A87250" w:rsidRDefault="00A87250" w:rsidP="00A87250">
      <w:pPr>
        <w:ind w:firstLine="720"/>
        <w:jc w:val="both"/>
      </w:pPr>
    </w:p>
    <w:p w:rsidR="00A87250" w:rsidRDefault="00A87250" w:rsidP="00A87250">
      <w:pPr>
        <w:ind w:firstLine="720"/>
        <w:jc w:val="both"/>
      </w:pPr>
    </w:p>
    <w:p w:rsidR="00A87250" w:rsidRDefault="00A87250" w:rsidP="00A87250">
      <w:pPr>
        <w:ind w:firstLine="720"/>
        <w:jc w:val="both"/>
      </w:pPr>
    </w:p>
    <w:p w:rsidR="00A87250" w:rsidRDefault="00A87250" w:rsidP="00A87250">
      <w:pPr>
        <w:pStyle w:val="31"/>
        <w:rPr>
          <w:sz w:val="24"/>
          <w:szCs w:val="24"/>
        </w:rPr>
      </w:pPr>
    </w:p>
    <w:p w:rsidR="00A87250" w:rsidRDefault="00A87250" w:rsidP="00A87250">
      <w:pPr>
        <w:pStyle w:val="31"/>
        <w:jc w:val="center"/>
        <w:rPr>
          <w:b/>
          <w:bCs/>
          <w:sz w:val="24"/>
          <w:szCs w:val="24"/>
        </w:rPr>
      </w:pPr>
      <w:r>
        <w:rPr>
          <w:b/>
          <w:bCs/>
          <w:sz w:val="24"/>
          <w:szCs w:val="24"/>
        </w:rPr>
        <w:t>5. Особенности регулирования оплаты труда</w:t>
      </w:r>
    </w:p>
    <w:p w:rsidR="00A87250" w:rsidRDefault="00A87250" w:rsidP="00A87250">
      <w:pPr>
        <w:pStyle w:val="31"/>
        <w:jc w:val="center"/>
        <w:rPr>
          <w:b/>
          <w:bCs/>
          <w:sz w:val="24"/>
          <w:szCs w:val="24"/>
        </w:rPr>
      </w:pPr>
      <w:r>
        <w:rPr>
          <w:b/>
          <w:bCs/>
          <w:sz w:val="24"/>
          <w:szCs w:val="24"/>
        </w:rPr>
        <w:t xml:space="preserve"> при совместительстве</w:t>
      </w:r>
    </w:p>
    <w:p w:rsidR="00A87250" w:rsidRDefault="00A87250" w:rsidP="00A87250">
      <w:pPr>
        <w:pStyle w:val="31"/>
        <w:jc w:val="center"/>
        <w:rPr>
          <w:sz w:val="24"/>
          <w:szCs w:val="24"/>
        </w:rPr>
      </w:pPr>
    </w:p>
    <w:p w:rsidR="00A87250" w:rsidRDefault="00A87250" w:rsidP="00A87250">
      <w:pPr>
        <w:pStyle w:val="31"/>
        <w:rPr>
          <w:sz w:val="24"/>
          <w:szCs w:val="24"/>
        </w:rPr>
      </w:pPr>
      <w:r>
        <w:rPr>
          <w:sz w:val="24"/>
          <w:szCs w:val="24"/>
        </w:rPr>
        <w:t xml:space="preserve">5.1. Оплата труда совместителей производится за фактически выполненную работу (дворники, уборщики производственных и служебных помещений) или пропорционально отработанному времени (иные работники). </w:t>
      </w:r>
    </w:p>
    <w:p w:rsidR="00A87250" w:rsidRDefault="00A87250" w:rsidP="00A87250">
      <w:pPr>
        <w:pStyle w:val="31"/>
        <w:rPr>
          <w:sz w:val="24"/>
          <w:szCs w:val="24"/>
        </w:rPr>
      </w:pPr>
      <w:r>
        <w:rPr>
          <w:sz w:val="24"/>
          <w:szCs w:val="24"/>
        </w:rPr>
        <w:t>5.2. Премирование.</w:t>
      </w:r>
    </w:p>
    <w:p w:rsidR="00A87250" w:rsidRDefault="00A87250" w:rsidP="00A87250">
      <w:pPr>
        <w:ind w:firstLine="720"/>
        <w:jc w:val="both"/>
      </w:pPr>
      <w:r>
        <w:t>Премирование работников, принятых на условиях внешнего совместительства может производиться в исключительных случаях при наличии финансовой возможности по представлению руководителей соответствующих структурных подразделений.</w:t>
      </w:r>
    </w:p>
    <w:p w:rsidR="00A87250" w:rsidRDefault="00A87250" w:rsidP="00A87250">
      <w:pPr>
        <w:pStyle w:val="31"/>
        <w:ind w:firstLine="0"/>
        <w:rPr>
          <w:sz w:val="24"/>
          <w:szCs w:val="24"/>
        </w:rPr>
      </w:pPr>
    </w:p>
    <w:p w:rsidR="00A87250" w:rsidRDefault="00A87250" w:rsidP="00A87250">
      <w:pPr>
        <w:ind w:right="-99" w:firstLine="3969"/>
        <w:jc w:val="both"/>
      </w:pPr>
    </w:p>
    <w:p w:rsidR="00A87250" w:rsidRDefault="00A87250" w:rsidP="00A87250">
      <w:pPr>
        <w:jc w:val="center"/>
        <w:rPr>
          <w:b/>
          <w:bCs/>
        </w:rPr>
      </w:pPr>
      <w:r>
        <w:rPr>
          <w:b/>
          <w:bCs/>
        </w:rPr>
        <w:t>6. Удержания из заработной платы</w:t>
      </w:r>
    </w:p>
    <w:p w:rsidR="00A87250" w:rsidRDefault="00A87250" w:rsidP="00A87250">
      <w:pPr>
        <w:ind w:firstLine="709"/>
        <w:jc w:val="both"/>
      </w:pPr>
    </w:p>
    <w:p w:rsidR="00A87250" w:rsidRDefault="00A87250" w:rsidP="00A87250">
      <w:pPr>
        <w:ind w:firstLine="709"/>
        <w:jc w:val="both"/>
      </w:pPr>
      <w:r>
        <w:t>6.1. Удержания из заработной платы работника производятся только в случаях, предусмотренных Трудовым кодексом РФ и иными федеральными законами.</w:t>
      </w:r>
    </w:p>
    <w:p w:rsidR="00A87250" w:rsidRDefault="00A87250" w:rsidP="00A87250">
      <w:pPr>
        <w:ind w:firstLine="709"/>
        <w:jc w:val="both"/>
      </w:pPr>
    </w:p>
    <w:p w:rsidR="00A87250" w:rsidRDefault="00A87250" w:rsidP="00A87250">
      <w:pPr>
        <w:ind w:firstLine="709"/>
        <w:jc w:val="both"/>
      </w:pPr>
      <w:r>
        <w:t>6.2. Удержания из заработной платы работника для погашения его задолженности Организации могут производиться:</w:t>
      </w:r>
    </w:p>
    <w:p w:rsidR="00A87250" w:rsidRDefault="00A87250" w:rsidP="00A87250">
      <w:pPr>
        <w:ind w:firstLine="709"/>
        <w:jc w:val="both"/>
      </w:pPr>
      <w:r>
        <w:t>а) для возмещения неотработанного аванса, выданного работнику в счет заработной платы (например, в случае увольнения или болезни работника до окончания рабочего месяца, за который был выдан аванс);</w:t>
      </w:r>
    </w:p>
    <w:p w:rsidR="00A87250" w:rsidRDefault="00A87250" w:rsidP="00A87250">
      <w:pPr>
        <w:ind w:firstLine="709"/>
        <w:jc w:val="both"/>
      </w:pPr>
      <w:r>
        <w:t>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A87250" w:rsidRDefault="00A87250" w:rsidP="00A87250">
      <w:pPr>
        <w:ind w:firstLine="709"/>
        <w:jc w:val="both"/>
      </w:pPr>
      <w:r>
        <w:t>в)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A87250" w:rsidRDefault="00A87250" w:rsidP="00A87250">
      <w:pPr>
        <w:ind w:firstLine="709"/>
        <w:jc w:val="both"/>
      </w:pPr>
      <w:r>
        <w:t>г) при увольнении работника до окончания того рабочего года, в счет которого он уже получил ежегодный оплачиваемый отпуск, за неотработанные дни отпуска. Это правило не распространяется на случаи, когда работник увольняется в связи с</w:t>
      </w:r>
      <w:proofErr w:type="gramStart"/>
      <w:r>
        <w:t xml:space="preserve"> :</w:t>
      </w:r>
      <w:proofErr w:type="gramEnd"/>
    </w:p>
    <w:p w:rsidR="00A87250" w:rsidRDefault="00A87250" w:rsidP="00A87250">
      <w:pPr>
        <w:autoSpaceDE w:val="0"/>
        <w:autoSpaceDN w:val="0"/>
        <w:adjustRightInd w:val="0"/>
        <w:ind w:firstLine="72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Учреждении подходящей для него работы;</w:t>
      </w:r>
    </w:p>
    <w:p w:rsidR="00A87250" w:rsidRDefault="00A87250" w:rsidP="00A87250">
      <w:pPr>
        <w:ind w:firstLine="720"/>
        <w:jc w:val="both"/>
      </w:pPr>
      <w:r>
        <w:t>ликвидацией Учреждения.</w:t>
      </w:r>
    </w:p>
    <w:p w:rsidR="00A87250" w:rsidRDefault="00A87250" w:rsidP="00A87250">
      <w:pPr>
        <w:ind w:firstLine="720"/>
        <w:jc w:val="both"/>
      </w:pPr>
      <w:r>
        <w:t>сокращением численности или штата работников Учреждения;</w:t>
      </w:r>
    </w:p>
    <w:p w:rsidR="00A87250" w:rsidRDefault="00A87250" w:rsidP="00A87250">
      <w:pPr>
        <w:ind w:firstLine="720"/>
        <w:jc w:val="both"/>
      </w:pPr>
      <w:r>
        <w:t>сменой собственника имущества Учреждения (в отношении  директора);</w:t>
      </w:r>
    </w:p>
    <w:p w:rsidR="00A87250" w:rsidRDefault="00A87250" w:rsidP="00A87250">
      <w:pPr>
        <w:ind w:firstLine="720"/>
        <w:jc w:val="both"/>
      </w:pPr>
      <w:r>
        <w:t>восстановлением на работе работника, ранее выполнявшего эту работу, по решению государственной инспекции труда или суда;</w:t>
      </w:r>
    </w:p>
    <w:p w:rsidR="00A87250" w:rsidRDefault="00A87250" w:rsidP="00A87250">
      <w:pPr>
        <w:ind w:firstLine="720"/>
        <w:jc w:val="both"/>
      </w:pPr>
      <w:r>
        <w:t>признанием работника полностью неспособным к трудовой деятельности в соответствии с медицинским заключением.</w:t>
      </w:r>
    </w:p>
    <w:p w:rsidR="00A87250" w:rsidRDefault="00A87250" w:rsidP="00A87250">
      <w:pPr>
        <w:ind w:firstLine="709"/>
        <w:jc w:val="both"/>
        <w:rPr>
          <w:color w:val="0000FF"/>
        </w:rPr>
      </w:pPr>
      <w:r>
        <w:t xml:space="preserve">а также в случае прекращения трудового договора в связи со смертью работника  или признания судом работника умершим или безвестно отсутствующим. </w:t>
      </w:r>
      <w:r>
        <w:rPr>
          <w:color w:val="FF0000"/>
        </w:rPr>
        <w:t xml:space="preserve"> </w:t>
      </w:r>
    </w:p>
    <w:p w:rsidR="00A87250" w:rsidRDefault="00A87250" w:rsidP="00A87250">
      <w:pPr>
        <w:ind w:firstLine="709"/>
        <w:jc w:val="both"/>
      </w:pPr>
      <w:r>
        <w:t>Правила издания распоряжения об удержании устанавливаются ст. 137 Трудового кодекса РФ.</w:t>
      </w:r>
      <w:r>
        <w:tab/>
      </w:r>
    </w:p>
    <w:p w:rsidR="00A87250" w:rsidRDefault="00A87250" w:rsidP="00A87250">
      <w:pPr>
        <w:autoSpaceDE w:val="0"/>
        <w:autoSpaceDN w:val="0"/>
        <w:adjustRightInd w:val="0"/>
        <w:ind w:firstLine="708"/>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A87250" w:rsidRDefault="00A87250" w:rsidP="00A87250">
      <w:pPr>
        <w:ind w:firstLine="720"/>
        <w:jc w:val="both"/>
      </w:pPr>
      <w:r>
        <w:lastRenderedPageBreak/>
        <w:t>счетной ошибки;</w:t>
      </w:r>
    </w:p>
    <w:p w:rsidR="00A87250" w:rsidRDefault="00A87250" w:rsidP="00A87250">
      <w:pPr>
        <w:ind w:firstLine="720"/>
        <w:jc w:val="both"/>
      </w:pPr>
      <w:r>
        <w:t>если органом по рассмотрению индивидуальных трудовых споров признана вина работника в невыполнении норм труда или простое;</w:t>
      </w:r>
    </w:p>
    <w:p w:rsidR="00A87250" w:rsidRDefault="00A87250" w:rsidP="00A87250">
      <w:pPr>
        <w:ind w:firstLine="720"/>
        <w:jc w:val="both"/>
      </w:pPr>
      <w:r>
        <w:t>если заработная плата была излишне выплачена работнику в связи с его неправомерными действиями, установленными судом.</w:t>
      </w:r>
    </w:p>
    <w:p w:rsidR="00A87250" w:rsidRDefault="00A87250" w:rsidP="00A87250">
      <w:pPr>
        <w:ind w:firstLine="709"/>
        <w:jc w:val="both"/>
      </w:pPr>
    </w:p>
    <w:p w:rsidR="00A87250" w:rsidRDefault="00A87250" w:rsidP="00A87250">
      <w:pPr>
        <w:ind w:firstLine="709"/>
        <w:jc w:val="both"/>
      </w:pPr>
      <w:r>
        <w:t xml:space="preserve">6.3. Общий размер всех удержаний при каждой выплате заработной платы не может превышать 20 %, а в случаях, предусмотренных федеральными законами, - 50 % заработной платы, причитающейся работнику. </w:t>
      </w:r>
    </w:p>
    <w:p w:rsidR="00A87250" w:rsidRDefault="00A87250" w:rsidP="00A87250">
      <w:pPr>
        <w:ind w:firstLine="709"/>
        <w:jc w:val="both"/>
      </w:pPr>
      <w:r>
        <w:t xml:space="preserve"> При исполнении исполнительного документа (исполнительного листа, судебного приказа, нотариально удостоверенного соглашения об уплате алиментов, удостоверения комиссии по трудовым спорам или иного исполнительного документа и др.) с работника может быть удержано не более 50% заработной платы и приравненных к ней платежей и выдач до полного погашения взыскиваемых сумм.</w:t>
      </w:r>
    </w:p>
    <w:p w:rsidR="00A87250" w:rsidRDefault="00A87250" w:rsidP="00A87250">
      <w:pPr>
        <w:ind w:firstLine="709"/>
        <w:jc w:val="both"/>
      </w:pPr>
      <w:r>
        <w:t xml:space="preserve">При удержании из заработной платы по нескольким исполнительным документам за </w:t>
      </w:r>
      <w:proofErr w:type="gramStart"/>
      <w:r>
        <w:t>работником</w:t>
      </w:r>
      <w:proofErr w:type="gramEnd"/>
      <w:r>
        <w:t xml:space="preserve"> во всяком случае должно быть сохранено 50%  заработной платы.</w:t>
      </w:r>
    </w:p>
    <w:p w:rsidR="00A87250" w:rsidRDefault="00A87250" w:rsidP="00A87250">
      <w:pPr>
        <w:ind w:firstLine="709"/>
        <w:jc w:val="both"/>
      </w:pPr>
      <w:r>
        <w:t>Указанные ограничения не распространяются на удержания из заработной платы:</w:t>
      </w:r>
    </w:p>
    <w:p w:rsidR="00A87250" w:rsidRDefault="00A87250" w:rsidP="00A87250">
      <w:pPr>
        <w:numPr>
          <w:ilvl w:val="0"/>
          <w:numId w:val="12"/>
        </w:numPr>
        <w:ind w:left="0" w:firstLine="709"/>
        <w:jc w:val="both"/>
      </w:pPr>
      <w:proofErr w:type="gramStart"/>
      <w:r>
        <w:t>взыскании</w:t>
      </w:r>
      <w:proofErr w:type="gramEnd"/>
      <w:r>
        <w:t xml:space="preserve"> алиментов на несовершеннолетних детей;</w:t>
      </w:r>
    </w:p>
    <w:p w:rsidR="00A87250" w:rsidRDefault="00A87250" w:rsidP="00A87250">
      <w:pPr>
        <w:numPr>
          <w:ilvl w:val="0"/>
          <w:numId w:val="12"/>
        </w:numPr>
        <w:ind w:left="0" w:firstLine="709"/>
        <w:jc w:val="both"/>
      </w:pPr>
      <w:proofErr w:type="gramStart"/>
      <w:r>
        <w:t>возмещении</w:t>
      </w:r>
      <w:proofErr w:type="gramEnd"/>
      <w:r>
        <w:t xml:space="preserve"> вреда, причиненного работодателем здоровью работника;</w:t>
      </w:r>
    </w:p>
    <w:p w:rsidR="00A87250" w:rsidRDefault="00A87250" w:rsidP="00A87250">
      <w:pPr>
        <w:numPr>
          <w:ilvl w:val="0"/>
          <w:numId w:val="12"/>
        </w:numPr>
        <w:ind w:left="0" w:firstLine="709"/>
        <w:jc w:val="both"/>
      </w:pPr>
      <w:proofErr w:type="gramStart"/>
      <w:r>
        <w:t>возмещении</w:t>
      </w:r>
      <w:proofErr w:type="gramEnd"/>
      <w:r>
        <w:t xml:space="preserve"> ущерба, причиненного преступлением. </w:t>
      </w:r>
    </w:p>
    <w:p w:rsidR="00A87250" w:rsidRDefault="00A87250" w:rsidP="00A87250">
      <w:pPr>
        <w:ind w:firstLine="709"/>
        <w:jc w:val="both"/>
      </w:pPr>
      <w:r>
        <w:t>Размер удержаний из заработной платы в этих случаях не может превышать 70%.</w:t>
      </w:r>
    </w:p>
    <w:p w:rsidR="00A87250" w:rsidRDefault="00A87250" w:rsidP="00A87250">
      <w:pPr>
        <w:ind w:firstLine="709"/>
        <w:jc w:val="both"/>
      </w:pPr>
      <w:r>
        <w:t xml:space="preserve">Размер удержаний из заработной платы исчисляется из суммы, оставшейся после удержания налогов (ст. 65 Федерального закона от 21.07.1997 г. № 119-ФЗ «Об исполнительном производстве»). </w:t>
      </w:r>
    </w:p>
    <w:p w:rsidR="00A87250" w:rsidRDefault="00A87250" w:rsidP="00A87250">
      <w:pPr>
        <w:ind w:firstLine="709"/>
        <w:jc w:val="both"/>
      </w:pPr>
      <w:r>
        <w:t>Не допускаются удержания из выплат, на которые в соответствии с федеральным законом не обращается взыскание. В частности, взыскание не может быть обращено на денежные суммы, выплачиваемые:</w:t>
      </w:r>
    </w:p>
    <w:p w:rsidR="00A87250" w:rsidRDefault="00A87250" w:rsidP="00A87250">
      <w:pPr>
        <w:numPr>
          <w:ilvl w:val="0"/>
          <w:numId w:val="13"/>
        </w:numPr>
        <w:ind w:left="0" w:firstLine="709"/>
        <w:jc w:val="both"/>
      </w:pPr>
      <w:r>
        <w:t>в возмещение вреда, причиненного здоровью, а также в возмещение вреда лицам, понесшим ущерб в результате смерти кормильца:</w:t>
      </w:r>
    </w:p>
    <w:p w:rsidR="00A87250" w:rsidRDefault="00A87250" w:rsidP="00A87250">
      <w:pPr>
        <w:numPr>
          <w:ilvl w:val="0"/>
          <w:numId w:val="13"/>
        </w:numPr>
        <w:ind w:left="0" w:firstLine="709"/>
        <w:jc w:val="both"/>
      </w:pPr>
      <w:r>
        <w:t>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A87250" w:rsidRDefault="00A87250" w:rsidP="00A87250">
      <w:pPr>
        <w:numPr>
          <w:ilvl w:val="0"/>
          <w:numId w:val="13"/>
        </w:numPr>
        <w:ind w:left="0" w:firstLine="709"/>
        <w:jc w:val="both"/>
      </w:pPr>
      <w:r>
        <w:t xml:space="preserve">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w:t>
      </w:r>
      <w:r>
        <w:rPr>
          <w:lang w:val="en-US"/>
        </w:rPr>
        <w:t>I</w:t>
      </w:r>
      <w:r>
        <w:t xml:space="preserve">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A87250" w:rsidRDefault="00A87250" w:rsidP="00A87250">
      <w:pPr>
        <w:jc w:val="both"/>
      </w:pPr>
      <w:r>
        <w:t xml:space="preserve">             Учреждением в связи с рождением ребенка, со смертью родных, с регистрацией брака, а также на выходное пособие, выплачиваемое при увольнении работника.</w:t>
      </w:r>
    </w:p>
    <w:p w:rsidR="00A87250" w:rsidRDefault="00A87250" w:rsidP="00A87250">
      <w:pPr>
        <w:autoSpaceDE w:val="0"/>
        <w:autoSpaceDN w:val="0"/>
        <w:adjustRightInd w:val="0"/>
        <w:jc w:val="center"/>
        <w:rPr>
          <w:b/>
          <w:bCs/>
        </w:rPr>
      </w:pPr>
    </w:p>
    <w:p w:rsidR="00A87250" w:rsidRDefault="00A87250" w:rsidP="00A87250">
      <w:pPr>
        <w:autoSpaceDE w:val="0"/>
        <w:autoSpaceDN w:val="0"/>
        <w:adjustRightInd w:val="0"/>
        <w:jc w:val="center"/>
        <w:rPr>
          <w:b/>
          <w:bCs/>
        </w:rPr>
      </w:pPr>
      <w:r>
        <w:rPr>
          <w:b/>
          <w:bCs/>
        </w:rPr>
        <w:t>7. Исчисление средней заработной платы</w:t>
      </w:r>
    </w:p>
    <w:p w:rsidR="00A87250" w:rsidRDefault="00A87250" w:rsidP="00A87250">
      <w:pPr>
        <w:autoSpaceDE w:val="0"/>
        <w:autoSpaceDN w:val="0"/>
        <w:adjustRightInd w:val="0"/>
        <w:jc w:val="both"/>
      </w:pPr>
    </w:p>
    <w:p w:rsidR="00A87250" w:rsidRDefault="00A87250" w:rsidP="00A87250">
      <w:pPr>
        <w:autoSpaceDE w:val="0"/>
        <w:autoSpaceDN w:val="0"/>
        <w:adjustRightInd w:val="0"/>
        <w:ind w:firstLine="540"/>
        <w:jc w:val="both"/>
      </w:pPr>
      <w:r>
        <w:t>7.1. Для всех случаев (предусмотренных Трудовым кодексом РФ), за исключением случаев исчисления средней заработной платы для оплаты отпуска,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A87250" w:rsidRDefault="00A87250" w:rsidP="00A87250">
      <w:pPr>
        <w:autoSpaceDE w:val="0"/>
        <w:autoSpaceDN w:val="0"/>
        <w:adjustRightInd w:val="0"/>
        <w:ind w:firstLine="540"/>
        <w:jc w:val="both"/>
      </w:pPr>
      <w:r>
        <w:t xml:space="preserve">7.2. </w:t>
      </w:r>
      <w:proofErr w:type="gramStart"/>
      <w:r>
        <w:t>Средний дневной заработок для оплаты отпусков и выплаты компенсации за неиспользованные отпуска исчисляется за последние 3 календарных месяца путем деления суммы начисленной заработной платы на 3 и на 29,6 (среднемесячное число календарных дней).</w:t>
      </w:r>
      <w:proofErr w:type="gramEnd"/>
    </w:p>
    <w:p w:rsidR="00A87250" w:rsidRDefault="00A87250" w:rsidP="00A87250">
      <w:pPr>
        <w:autoSpaceDE w:val="0"/>
        <w:autoSpaceDN w:val="0"/>
        <w:adjustRightInd w:val="0"/>
        <w:jc w:val="both"/>
      </w:pPr>
      <w:r>
        <w:t xml:space="preserve"> </w:t>
      </w:r>
    </w:p>
    <w:p w:rsidR="00A87250" w:rsidRDefault="00A87250" w:rsidP="00A87250">
      <w:pPr>
        <w:autoSpaceDE w:val="0"/>
        <w:autoSpaceDN w:val="0"/>
        <w:adjustRightInd w:val="0"/>
        <w:ind w:firstLine="540"/>
        <w:jc w:val="both"/>
      </w:pPr>
      <w:r>
        <w:lastRenderedPageBreak/>
        <w:t>7.3. Средний дневной заработок для оплаты отпусков, предоставляемых в рабочих днях, в случаях, предусмотренных  статьями 291 и 295 Трудового кодекса РФ,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A87250" w:rsidRDefault="00A87250" w:rsidP="00A87250">
      <w:pPr>
        <w:autoSpaceDE w:val="0"/>
        <w:autoSpaceDN w:val="0"/>
        <w:adjustRightInd w:val="0"/>
        <w:ind w:firstLine="540"/>
        <w:jc w:val="both"/>
      </w:pPr>
      <w:r>
        <w:t xml:space="preserve">7.4. Особенности порядка исчисления средней заработной платы определяются Правительством Российской Федерации.  </w:t>
      </w:r>
    </w:p>
    <w:p w:rsidR="00A87250" w:rsidRDefault="00A87250" w:rsidP="00A87250">
      <w:pPr>
        <w:autoSpaceDE w:val="0"/>
        <w:autoSpaceDN w:val="0"/>
        <w:adjustRightInd w:val="0"/>
        <w:jc w:val="both"/>
      </w:pPr>
    </w:p>
    <w:p w:rsidR="00A87250" w:rsidRDefault="00A87250" w:rsidP="00A87250">
      <w:pPr>
        <w:autoSpaceDE w:val="0"/>
        <w:autoSpaceDN w:val="0"/>
        <w:adjustRightInd w:val="0"/>
        <w:jc w:val="center"/>
        <w:rPr>
          <w:b/>
          <w:bCs/>
        </w:rPr>
      </w:pPr>
      <w:r>
        <w:rPr>
          <w:b/>
          <w:bCs/>
        </w:rPr>
        <w:t>8. Сроки расчета при увольнении</w:t>
      </w:r>
    </w:p>
    <w:p w:rsidR="00A87250" w:rsidRDefault="00A87250" w:rsidP="00A87250">
      <w:pPr>
        <w:autoSpaceDE w:val="0"/>
        <w:autoSpaceDN w:val="0"/>
        <w:adjustRightInd w:val="0"/>
        <w:jc w:val="both"/>
      </w:pPr>
    </w:p>
    <w:p w:rsidR="00A87250" w:rsidRDefault="00A87250" w:rsidP="00A87250">
      <w:pPr>
        <w:autoSpaceDE w:val="0"/>
        <w:autoSpaceDN w:val="0"/>
        <w:adjustRightInd w:val="0"/>
        <w:ind w:firstLine="540"/>
        <w:jc w:val="both"/>
      </w:pPr>
      <w:r>
        <w:t>8.1. При прекращении трудового договора выплата всех сумм, причитающихся работнику от Учреждения,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A87250" w:rsidRDefault="00A87250" w:rsidP="00A87250">
      <w:pPr>
        <w:autoSpaceDE w:val="0"/>
        <w:autoSpaceDN w:val="0"/>
        <w:adjustRightInd w:val="0"/>
        <w:ind w:firstLine="540"/>
        <w:jc w:val="both"/>
      </w:pPr>
      <w:r>
        <w:t>8.2. В случае спора о размерах сумм, причитающихся работнику при увольнении, Учреждение обязана в указанный в пункте 9.1 срок выплатить не оспариваемую ею сумму.</w:t>
      </w:r>
    </w:p>
    <w:p w:rsidR="00A87250" w:rsidRDefault="00A87250" w:rsidP="00A87250">
      <w:pPr>
        <w:autoSpaceDE w:val="0"/>
        <w:autoSpaceDN w:val="0"/>
        <w:adjustRightInd w:val="0"/>
        <w:jc w:val="both"/>
      </w:pPr>
    </w:p>
    <w:p w:rsidR="00A87250" w:rsidRDefault="00A87250" w:rsidP="00A87250">
      <w:pPr>
        <w:autoSpaceDE w:val="0"/>
        <w:autoSpaceDN w:val="0"/>
        <w:adjustRightInd w:val="0"/>
        <w:ind w:firstLine="540"/>
        <w:jc w:val="center"/>
        <w:rPr>
          <w:b/>
          <w:bCs/>
        </w:rPr>
      </w:pPr>
      <w:r>
        <w:rPr>
          <w:b/>
          <w:bCs/>
        </w:rPr>
        <w:t>9. Выдача заработной платы, не полученной ко дню смерти работника</w:t>
      </w:r>
    </w:p>
    <w:p w:rsidR="00A87250" w:rsidRDefault="00A87250" w:rsidP="00A87250">
      <w:pPr>
        <w:autoSpaceDE w:val="0"/>
        <w:autoSpaceDN w:val="0"/>
        <w:adjustRightInd w:val="0"/>
        <w:jc w:val="both"/>
        <w:rPr>
          <w:b/>
          <w:bCs/>
        </w:rPr>
      </w:pPr>
    </w:p>
    <w:p w:rsidR="00A87250" w:rsidRDefault="00A87250" w:rsidP="00A87250">
      <w:pPr>
        <w:autoSpaceDE w:val="0"/>
        <w:autoSpaceDN w:val="0"/>
        <w:adjustRightInd w:val="0"/>
        <w:ind w:firstLine="540"/>
        <w:jc w:val="both"/>
      </w:pPr>
      <w:r>
        <w:t xml:space="preserve">9.1. Заработная плата, не полученная ко дню смерти работника, выдается членам его семьи или лицу, находившемуся на </w:t>
      </w:r>
      <w:proofErr w:type="gramStart"/>
      <w:r>
        <w:t>иждивении умершего на</w:t>
      </w:r>
      <w:proofErr w:type="gramEnd"/>
      <w:r>
        <w:t xml:space="preserve"> день его смерти. Выдача заработной платы производится не позднее недельного срока со дня подачи в бухгалтерию Учреждения соответствующих документов.</w:t>
      </w:r>
    </w:p>
    <w:p w:rsidR="00A87250" w:rsidRDefault="00A87250" w:rsidP="00A87250">
      <w:pPr>
        <w:autoSpaceDE w:val="0"/>
        <w:autoSpaceDN w:val="0"/>
        <w:adjustRightInd w:val="0"/>
        <w:ind w:firstLine="540"/>
        <w:jc w:val="both"/>
      </w:pPr>
    </w:p>
    <w:p w:rsidR="00A74D22" w:rsidRDefault="00A74D22"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Default="00D40A71" w:rsidP="00A74D22">
      <w:pPr>
        <w:autoSpaceDE w:val="0"/>
        <w:autoSpaceDN w:val="0"/>
        <w:adjustRightInd w:val="0"/>
        <w:jc w:val="both"/>
        <w:rPr>
          <w:sz w:val="28"/>
          <w:szCs w:val="28"/>
        </w:rPr>
      </w:pPr>
    </w:p>
    <w:p w:rsidR="00D40A71" w:rsidRPr="00A74D22" w:rsidRDefault="00D40A71" w:rsidP="00A74D22">
      <w:pPr>
        <w:autoSpaceDE w:val="0"/>
        <w:autoSpaceDN w:val="0"/>
        <w:adjustRightInd w:val="0"/>
        <w:jc w:val="both"/>
        <w:rPr>
          <w:sz w:val="28"/>
          <w:szCs w:val="28"/>
        </w:rPr>
      </w:pPr>
    </w:p>
    <w:p w:rsidR="00A74D22" w:rsidRDefault="00A74D22" w:rsidP="00A74D22">
      <w:pPr>
        <w:autoSpaceDE w:val="0"/>
        <w:autoSpaceDN w:val="0"/>
        <w:adjustRightInd w:val="0"/>
        <w:ind w:firstLine="540"/>
        <w:jc w:val="both"/>
        <w:rPr>
          <w:sz w:val="28"/>
          <w:szCs w:val="28"/>
        </w:rPr>
      </w:pPr>
    </w:p>
    <w:p w:rsidR="00A87250" w:rsidRDefault="00A87250" w:rsidP="00A74D22">
      <w:pPr>
        <w:autoSpaceDE w:val="0"/>
        <w:autoSpaceDN w:val="0"/>
        <w:adjustRightInd w:val="0"/>
        <w:ind w:firstLine="540"/>
        <w:jc w:val="both"/>
        <w:rPr>
          <w:sz w:val="28"/>
          <w:szCs w:val="28"/>
        </w:rPr>
      </w:pPr>
    </w:p>
    <w:p w:rsidR="00A87250" w:rsidRDefault="00A87250" w:rsidP="00A74D22">
      <w:pPr>
        <w:autoSpaceDE w:val="0"/>
        <w:autoSpaceDN w:val="0"/>
        <w:adjustRightInd w:val="0"/>
        <w:ind w:firstLine="540"/>
        <w:jc w:val="both"/>
        <w:rPr>
          <w:sz w:val="28"/>
          <w:szCs w:val="28"/>
        </w:rPr>
      </w:pPr>
    </w:p>
    <w:p w:rsidR="00A87250" w:rsidRDefault="00A87250" w:rsidP="00A74D22">
      <w:pPr>
        <w:autoSpaceDE w:val="0"/>
        <w:autoSpaceDN w:val="0"/>
        <w:adjustRightInd w:val="0"/>
        <w:ind w:firstLine="540"/>
        <w:jc w:val="both"/>
        <w:rPr>
          <w:sz w:val="28"/>
          <w:szCs w:val="28"/>
        </w:rPr>
      </w:pPr>
    </w:p>
    <w:p w:rsidR="00A87250" w:rsidRPr="00A74D22" w:rsidRDefault="00A87250" w:rsidP="00A74D22">
      <w:pPr>
        <w:autoSpaceDE w:val="0"/>
        <w:autoSpaceDN w:val="0"/>
        <w:adjustRightInd w:val="0"/>
        <w:ind w:firstLine="540"/>
        <w:jc w:val="both"/>
        <w:rPr>
          <w:sz w:val="28"/>
          <w:szCs w:val="28"/>
        </w:rPr>
      </w:pPr>
      <w:bookmarkStart w:id="0" w:name="_GoBack"/>
      <w:bookmarkEnd w:id="0"/>
    </w:p>
    <w:p w:rsidR="00A74D22" w:rsidRPr="00A74D22" w:rsidRDefault="00A74D22" w:rsidP="00236B72">
      <w:pPr>
        <w:pStyle w:val="5"/>
        <w:widowControl w:val="0"/>
        <w:rPr>
          <w:i w:val="0"/>
          <w:iCs w:val="0"/>
          <w:sz w:val="28"/>
          <w:szCs w:val="28"/>
        </w:rPr>
      </w:pPr>
      <w:r w:rsidRPr="00A74D22">
        <w:rPr>
          <w:i w:val="0"/>
          <w:iCs w:val="0"/>
          <w:sz w:val="28"/>
          <w:szCs w:val="28"/>
        </w:rPr>
        <w:lastRenderedPageBreak/>
        <w:t>Приложение № 1</w:t>
      </w:r>
    </w:p>
    <w:p w:rsidR="00A74D22" w:rsidRPr="00A74D22" w:rsidRDefault="00A74D22" w:rsidP="00A74D22">
      <w:pPr>
        <w:widowControl w:val="0"/>
        <w:ind w:firstLine="4860"/>
        <w:rPr>
          <w:sz w:val="28"/>
          <w:szCs w:val="28"/>
        </w:rPr>
      </w:pPr>
      <w:r w:rsidRPr="00A74D22">
        <w:rPr>
          <w:sz w:val="28"/>
          <w:szCs w:val="28"/>
        </w:rPr>
        <w:t xml:space="preserve">к Положению об оплате труда </w:t>
      </w:r>
      <w:proofErr w:type="gramStart"/>
      <w:r w:rsidRPr="00A74D22">
        <w:rPr>
          <w:sz w:val="28"/>
          <w:szCs w:val="28"/>
        </w:rPr>
        <w:t>в</w:t>
      </w:r>
      <w:proofErr w:type="gramEnd"/>
    </w:p>
    <w:p w:rsidR="00A74D22" w:rsidRPr="00A74D22" w:rsidRDefault="00A74D22" w:rsidP="00A74D22">
      <w:pPr>
        <w:widowControl w:val="0"/>
        <w:ind w:firstLine="4860"/>
        <w:rPr>
          <w:sz w:val="28"/>
          <w:szCs w:val="28"/>
        </w:rPr>
      </w:pPr>
      <w:r w:rsidRPr="00A74D22">
        <w:rPr>
          <w:sz w:val="28"/>
          <w:szCs w:val="28"/>
        </w:rPr>
        <w:t>____</w:t>
      </w:r>
      <w:r w:rsidR="00236B72">
        <w:rPr>
          <w:sz w:val="28"/>
          <w:szCs w:val="28"/>
        </w:rPr>
        <w:t>____________________________</w:t>
      </w:r>
    </w:p>
    <w:p w:rsidR="00A74D22" w:rsidRPr="00A74D22" w:rsidRDefault="00A74D22" w:rsidP="00A74D22">
      <w:pPr>
        <w:widowControl w:val="0"/>
        <w:ind w:firstLine="4860"/>
        <w:rPr>
          <w:sz w:val="28"/>
          <w:szCs w:val="28"/>
        </w:rPr>
      </w:pPr>
      <w:r w:rsidRPr="00A74D22">
        <w:rPr>
          <w:sz w:val="28"/>
          <w:szCs w:val="28"/>
        </w:rPr>
        <w:t xml:space="preserve">     (наименование организации)</w:t>
      </w:r>
    </w:p>
    <w:p w:rsidR="00A74D22" w:rsidRPr="00A74D22" w:rsidRDefault="00A74D22" w:rsidP="00A74D22">
      <w:pPr>
        <w:widowControl w:val="0"/>
        <w:ind w:firstLine="4675"/>
        <w:rPr>
          <w:sz w:val="28"/>
          <w:szCs w:val="28"/>
        </w:rPr>
      </w:pPr>
    </w:p>
    <w:p w:rsidR="00A74D22" w:rsidRPr="00A74D22" w:rsidRDefault="00A74D22" w:rsidP="00A74D22">
      <w:pPr>
        <w:widowControl w:val="0"/>
        <w:jc w:val="center"/>
        <w:rPr>
          <w:b/>
          <w:bCs/>
          <w:sz w:val="28"/>
          <w:szCs w:val="28"/>
        </w:rPr>
      </w:pPr>
      <w:r w:rsidRPr="00A74D22">
        <w:rPr>
          <w:b/>
          <w:bCs/>
          <w:sz w:val="28"/>
          <w:szCs w:val="28"/>
        </w:rPr>
        <w:t>Форма расчетного листка</w:t>
      </w:r>
    </w:p>
    <w:p w:rsidR="00A74D22" w:rsidRPr="00A74D22" w:rsidRDefault="00A74D22" w:rsidP="00A74D22">
      <w:pPr>
        <w:widowControl w:val="0"/>
        <w:jc w:val="center"/>
        <w:rPr>
          <w:b/>
          <w:bCs/>
          <w:sz w:val="28"/>
          <w:szCs w:val="28"/>
        </w:rPr>
      </w:pPr>
    </w:p>
    <w:tbl>
      <w:tblPr>
        <w:tblStyle w:val="a4"/>
        <w:tblW w:w="0" w:type="auto"/>
        <w:tblLook w:val="01E0" w:firstRow="1" w:lastRow="1" w:firstColumn="1" w:lastColumn="1" w:noHBand="0" w:noVBand="0"/>
      </w:tblPr>
      <w:tblGrid>
        <w:gridCol w:w="3190"/>
        <w:gridCol w:w="3190"/>
        <w:gridCol w:w="3191"/>
      </w:tblGrid>
      <w:tr w:rsidR="00A74D22" w:rsidRPr="00A74D22" w:rsidTr="004C3039">
        <w:tc>
          <w:tcPr>
            <w:tcW w:w="9571" w:type="dxa"/>
            <w:gridSpan w:val="3"/>
            <w:tcBorders>
              <w:top w:val="nil"/>
              <w:left w:val="nil"/>
              <w:right w:val="nil"/>
            </w:tcBorders>
          </w:tcPr>
          <w:p w:rsidR="00A74D22" w:rsidRPr="00A74D22" w:rsidRDefault="00A74D22" w:rsidP="004C3039">
            <w:pPr>
              <w:widowControl w:val="0"/>
              <w:rPr>
                <w:sz w:val="28"/>
                <w:szCs w:val="28"/>
              </w:rPr>
            </w:pPr>
            <w:r w:rsidRPr="00A74D22">
              <w:rPr>
                <w:sz w:val="28"/>
                <w:szCs w:val="28"/>
              </w:rPr>
              <w:t>Наименование организации</w:t>
            </w:r>
          </w:p>
          <w:p w:rsidR="00A74D22" w:rsidRPr="00A74D22" w:rsidRDefault="00A74D22" w:rsidP="004C3039">
            <w:pPr>
              <w:widowControl w:val="0"/>
              <w:rPr>
                <w:sz w:val="28"/>
                <w:szCs w:val="28"/>
              </w:rPr>
            </w:pPr>
          </w:p>
          <w:p w:rsidR="00A74D22" w:rsidRPr="00A74D22" w:rsidRDefault="00A74D22" w:rsidP="004C3039">
            <w:pPr>
              <w:widowControl w:val="0"/>
              <w:rPr>
                <w:sz w:val="28"/>
                <w:szCs w:val="28"/>
              </w:rPr>
            </w:pPr>
            <w:r w:rsidRPr="00A74D22">
              <w:rPr>
                <w:sz w:val="28"/>
                <w:szCs w:val="28"/>
              </w:rPr>
              <w:t>Расчетный листок за ______________ 200 __ г.</w:t>
            </w:r>
          </w:p>
          <w:p w:rsidR="00A74D22" w:rsidRPr="00A74D22" w:rsidRDefault="00A74D22" w:rsidP="004C3039">
            <w:pPr>
              <w:widowControl w:val="0"/>
              <w:rPr>
                <w:sz w:val="28"/>
                <w:szCs w:val="28"/>
              </w:rPr>
            </w:pPr>
          </w:p>
          <w:p w:rsidR="00A74D22" w:rsidRPr="00A74D22" w:rsidRDefault="00A74D22" w:rsidP="004C3039">
            <w:pPr>
              <w:widowControl w:val="0"/>
              <w:rPr>
                <w:sz w:val="28"/>
                <w:szCs w:val="28"/>
              </w:rPr>
            </w:pPr>
            <w:r w:rsidRPr="00A74D22">
              <w:rPr>
                <w:sz w:val="28"/>
                <w:szCs w:val="28"/>
              </w:rPr>
              <w:t>Фамилия, Имя, Отчество работника: ______________________________________________</w:t>
            </w:r>
          </w:p>
          <w:p w:rsidR="00A74D22" w:rsidRPr="00A74D22" w:rsidRDefault="00A74D22" w:rsidP="004C3039">
            <w:pPr>
              <w:widowControl w:val="0"/>
              <w:rPr>
                <w:sz w:val="28"/>
                <w:szCs w:val="28"/>
              </w:rPr>
            </w:pPr>
            <w:r w:rsidRPr="00A74D22">
              <w:rPr>
                <w:sz w:val="28"/>
                <w:szCs w:val="28"/>
              </w:rPr>
              <w:t>Структурное подразделение: ____________________________________________________</w:t>
            </w:r>
          </w:p>
          <w:p w:rsidR="00570340" w:rsidRDefault="00A74D22" w:rsidP="004C3039">
            <w:pPr>
              <w:widowControl w:val="0"/>
              <w:rPr>
                <w:sz w:val="28"/>
                <w:szCs w:val="28"/>
              </w:rPr>
            </w:pPr>
            <w:r w:rsidRPr="00A74D22">
              <w:rPr>
                <w:sz w:val="28"/>
                <w:szCs w:val="28"/>
              </w:rPr>
              <w:t>Должность, профессия, специальность: _________________</w:t>
            </w:r>
          </w:p>
          <w:p w:rsidR="00A74D22" w:rsidRPr="00A74D22" w:rsidRDefault="00A74D22" w:rsidP="004C3039">
            <w:pPr>
              <w:widowControl w:val="0"/>
              <w:rPr>
                <w:sz w:val="28"/>
                <w:szCs w:val="28"/>
              </w:rPr>
            </w:pPr>
            <w:r w:rsidRPr="00A74D22">
              <w:rPr>
                <w:sz w:val="28"/>
                <w:szCs w:val="28"/>
              </w:rPr>
              <w:t>Табельный номер: __________</w:t>
            </w:r>
          </w:p>
          <w:p w:rsidR="00A74D22" w:rsidRPr="00A74D22" w:rsidRDefault="00A74D22" w:rsidP="004C3039">
            <w:pPr>
              <w:widowControl w:val="0"/>
              <w:rPr>
                <w:sz w:val="28"/>
                <w:szCs w:val="28"/>
              </w:rPr>
            </w:pPr>
          </w:p>
        </w:tc>
      </w:tr>
      <w:tr w:rsidR="00A74D22" w:rsidRPr="00A74D22" w:rsidTr="004C3039">
        <w:tc>
          <w:tcPr>
            <w:tcW w:w="3190" w:type="dxa"/>
          </w:tcPr>
          <w:p w:rsidR="00A74D22" w:rsidRPr="00A74D22" w:rsidRDefault="00A74D22" w:rsidP="004C3039">
            <w:pPr>
              <w:widowControl w:val="0"/>
              <w:rPr>
                <w:b/>
                <w:bCs/>
                <w:sz w:val="28"/>
                <w:szCs w:val="28"/>
              </w:rPr>
            </w:pPr>
            <w:r w:rsidRPr="00A74D22">
              <w:rPr>
                <w:b/>
                <w:bCs/>
                <w:sz w:val="28"/>
                <w:szCs w:val="28"/>
              </w:rPr>
              <w:t>Начислено (руб.):</w:t>
            </w:r>
          </w:p>
        </w:tc>
        <w:tc>
          <w:tcPr>
            <w:tcW w:w="3190" w:type="dxa"/>
          </w:tcPr>
          <w:p w:rsidR="00A74D22" w:rsidRPr="00A74D22" w:rsidRDefault="00A74D22" w:rsidP="004C3039">
            <w:pPr>
              <w:widowControl w:val="0"/>
              <w:rPr>
                <w:b/>
                <w:bCs/>
                <w:sz w:val="28"/>
                <w:szCs w:val="28"/>
              </w:rPr>
            </w:pPr>
            <w:r w:rsidRPr="00A74D22">
              <w:rPr>
                <w:b/>
                <w:bCs/>
                <w:sz w:val="28"/>
                <w:szCs w:val="28"/>
              </w:rPr>
              <w:t>Удержано (руб.):</w:t>
            </w:r>
          </w:p>
        </w:tc>
        <w:tc>
          <w:tcPr>
            <w:tcW w:w="3191" w:type="dxa"/>
          </w:tcPr>
          <w:p w:rsidR="00A74D22" w:rsidRPr="00A74D22" w:rsidRDefault="00A74D22" w:rsidP="004C3039">
            <w:pPr>
              <w:widowControl w:val="0"/>
              <w:rPr>
                <w:b/>
                <w:bCs/>
                <w:sz w:val="28"/>
                <w:szCs w:val="28"/>
              </w:rPr>
            </w:pPr>
            <w:r w:rsidRPr="00A74D22">
              <w:rPr>
                <w:b/>
                <w:bCs/>
                <w:sz w:val="28"/>
                <w:szCs w:val="28"/>
              </w:rPr>
              <w:t>К выдаче (руб.):</w:t>
            </w:r>
          </w:p>
        </w:tc>
      </w:tr>
      <w:tr w:rsidR="00A74D22" w:rsidRPr="00A74D22" w:rsidTr="004C3039">
        <w:tc>
          <w:tcPr>
            <w:tcW w:w="3190" w:type="dxa"/>
          </w:tcPr>
          <w:p w:rsidR="00A74D22" w:rsidRPr="00A74D22" w:rsidRDefault="00A74D22" w:rsidP="004C3039">
            <w:pPr>
              <w:widowControl w:val="0"/>
              <w:rPr>
                <w:sz w:val="28"/>
                <w:szCs w:val="28"/>
              </w:rPr>
            </w:pPr>
            <w:r w:rsidRPr="00A74D22">
              <w:rPr>
                <w:sz w:val="28"/>
                <w:szCs w:val="28"/>
              </w:rPr>
              <w:t>1.</w:t>
            </w:r>
          </w:p>
          <w:p w:rsidR="00A74D22" w:rsidRPr="00A74D22" w:rsidRDefault="00A74D22" w:rsidP="004C3039">
            <w:pPr>
              <w:widowControl w:val="0"/>
              <w:rPr>
                <w:sz w:val="28"/>
                <w:szCs w:val="28"/>
              </w:rPr>
            </w:pPr>
            <w:r w:rsidRPr="00A74D22">
              <w:rPr>
                <w:sz w:val="28"/>
                <w:szCs w:val="28"/>
              </w:rPr>
              <w:t>2.</w:t>
            </w:r>
          </w:p>
          <w:p w:rsidR="00A74D22" w:rsidRPr="00A74D22" w:rsidRDefault="00A74D22" w:rsidP="004C3039">
            <w:pPr>
              <w:widowControl w:val="0"/>
              <w:rPr>
                <w:sz w:val="28"/>
                <w:szCs w:val="28"/>
              </w:rPr>
            </w:pPr>
            <w:r w:rsidRPr="00A74D22">
              <w:rPr>
                <w:sz w:val="28"/>
                <w:szCs w:val="28"/>
              </w:rPr>
              <w:t>3.</w:t>
            </w:r>
          </w:p>
          <w:p w:rsidR="00A74D22" w:rsidRPr="00A74D22" w:rsidRDefault="00A74D22" w:rsidP="004C3039">
            <w:pPr>
              <w:widowControl w:val="0"/>
              <w:rPr>
                <w:sz w:val="28"/>
                <w:szCs w:val="28"/>
              </w:rPr>
            </w:pPr>
            <w:r w:rsidRPr="00A74D22">
              <w:rPr>
                <w:sz w:val="28"/>
                <w:szCs w:val="28"/>
              </w:rPr>
              <w:t>…</w:t>
            </w:r>
          </w:p>
        </w:tc>
        <w:tc>
          <w:tcPr>
            <w:tcW w:w="3190" w:type="dxa"/>
          </w:tcPr>
          <w:p w:rsidR="00A74D22" w:rsidRPr="00A74D22" w:rsidRDefault="00A74D22" w:rsidP="004C3039">
            <w:pPr>
              <w:widowControl w:val="0"/>
              <w:rPr>
                <w:sz w:val="28"/>
                <w:szCs w:val="28"/>
              </w:rPr>
            </w:pPr>
            <w:r w:rsidRPr="00A74D22">
              <w:rPr>
                <w:sz w:val="28"/>
                <w:szCs w:val="28"/>
              </w:rPr>
              <w:t>1.</w:t>
            </w:r>
          </w:p>
          <w:p w:rsidR="00A74D22" w:rsidRPr="00A74D22" w:rsidRDefault="00A74D22" w:rsidP="004C3039">
            <w:pPr>
              <w:widowControl w:val="0"/>
              <w:rPr>
                <w:sz w:val="28"/>
                <w:szCs w:val="28"/>
              </w:rPr>
            </w:pPr>
            <w:r w:rsidRPr="00A74D22">
              <w:rPr>
                <w:sz w:val="28"/>
                <w:szCs w:val="28"/>
              </w:rPr>
              <w:t>2.</w:t>
            </w:r>
          </w:p>
          <w:p w:rsidR="00A74D22" w:rsidRPr="00A74D22" w:rsidRDefault="00A74D22" w:rsidP="004C3039">
            <w:pPr>
              <w:widowControl w:val="0"/>
              <w:rPr>
                <w:sz w:val="28"/>
                <w:szCs w:val="28"/>
              </w:rPr>
            </w:pPr>
            <w:r w:rsidRPr="00A74D22">
              <w:rPr>
                <w:sz w:val="28"/>
                <w:szCs w:val="28"/>
              </w:rPr>
              <w:t>3.</w:t>
            </w:r>
          </w:p>
          <w:p w:rsidR="00A74D22" w:rsidRPr="00A74D22" w:rsidRDefault="00A74D22" w:rsidP="004C3039">
            <w:pPr>
              <w:widowControl w:val="0"/>
              <w:rPr>
                <w:sz w:val="28"/>
                <w:szCs w:val="28"/>
              </w:rPr>
            </w:pPr>
            <w:r w:rsidRPr="00A74D22">
              <w:rPr>
                <w:sz w:val="28"/>
                <w:szCs w:val="28"/>
              </w:rPr>
              <w:t>…</w:t>
            </w:r>
          </w:p>
        </w:tc>
        <w:tc>
          <w:tcPr>
            <w:tcW w:w="3191" w:type="dxa"/>
          </w:tcPr>
          <w:p w:rsidR="00A74D22" w:rsidRPr="00A74D22" w:rsidRDefault="00A74D22" w:rsidP="004C3039">
            <w:pPr>
              <w:widowControl w:val="0"/>
              <w:rPr>
                <w:sz w:val="28"/>
                <w:szCs w:val="28"/>
              </w:rPr>
            </w:pPr>
          </w:p>
        </w:tc>
      </w:tr>
    </w:tbl>
    <w:p w:rsidR="00A74D22" w:rsidRPr="00A74D22" w:rsidRDefault="00A74D22" w:rsidP="00A74D22">
      <w:pPr>
        <w:widowControl w:val="0"/>
        <w:ind w:firstLine="4675"/>
        <w:rPr>
          <w:sz w:val="28"/>
          <w:szCs w:val="28"/>
        </w:rPr>
      </w:pPr>
    </w:p>
    <w:p w:rsidR="00A74D22" w:rsidRPr="00A74D22" w:rsidRDefault="00A74D22" w:rsidP="00A74D22">
      <w:pPr>
        <w:rPr>
          <w:sz w:val="28"/>
          <w:szCs w:val="28"/>
        </w:rPr>
      </w:pPr>
      <w:r w:rsidRPr="00A74D22">
        <w:rPr>
          <w:sz w:val="28"/>
          <w:szCs w:val="28"/>
        </w:rPr>
        <w:t xml:space="preserve">Цифровые коды видов начислений и удержаний: </w:t>
      </w:r>
    </w:p>
    <w:p w:rsidR="00A74D22" w:rsidRPr="00A74D22" w:rsidRDefault="00A74D22" w:rsidP="00A74D22">
      <w:pPr>
        <w:rPr>
          <w:sz w:val="28"/>
          <w:szCs w:val="28"/>
        </w:rPr>
      </w:pPr>
    </w:p>
    <w:p w:rsidR="00A74D22" w:rsidRPr="00A74D22" w:rsidRDefault="00A74D22" w:rsidP="00A74D22">
      <w:pPr>
        <w:rPr>
          <w:sz w:val="28"/>
          <w:szCs w:val="28"/>
        </w:rPr>
      </w:pPr>
    </w:p>
    <w:p w:rsidR="0024116C" w:rsidRPr="00A74D22" w:rsidRDefault="0024116C" w:rsidP="00326C8B">
      <w:pPr>
        <w:rPr>
          <w:sz w:val="28"/>
          <w:szCs w:val="28"/>
        </w:rPr>
      </w:pPr>
    </w:p>
    <w:sectPr w:rsidR="0024116C" w:rsidRPr="00A74D22" w:rsidSect="00BB203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9B5"/>
    <w:multiLevelType w:val="hybridMultilevel"/>
    <w:tmpl w:val="20524E28"/>
    <w:lvl w:ilvl="0" w:tplc="79CAB478">
      <w:start w:val="1"/>
      <w:numFmt w:val="bullet"/>
      <w:lvlText w:val=""/>
      <w:lvlJc w:val="left"/>
      <w:pPr>
        <w:tabs>
          <w:tab w:val="num" w:pos="473"/>
        </w:tabs>
        <w:ind w:left="473"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1768D8"/>
    <w:multiLevelType w:val="hybridMultilevel"/>
    <w:tmpl w:val="2F0AEFA0"/>
    <w:lvl w:ilvl="0" w:tplc="37C4C05C">
      <w:start w:val="1"/>
      <w:numFmt w:val="decimal"/>
      <w:lvlText w:val="%1."/>
      <w:lvlJc w:val="left"/>
      <w:pPr>
        <w:tabs>
          <w:tab w:val="num" w:pos="398"/>
        </w:tabs>
        <w:ind w:left="398"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2">
    <w:nsid w:val="11941AD8"/>
    <w:multiLevelType w:val="hybridMultilevel"/>
    <w:tmpl w:val="16D0839C"/>
    <w:lvl w:ilvl="0" w:tplc="15269440">
      <w:start w:val="1"/>
      <w:numFmt w:val="bullet"/>
      <w:lvlText w:val=""/>
      <w:lvlJc w:val="left"/>
      <w:pPr>
        <w:tabs>
          <w:tab w:val="num" w:pos="537"/>
        </w:tabs>
        <w:ind w:left="537" w:hanging="360"/>
      </w:pPr>
      <w:rPr>
        <w:rFonts w:ascii="Wingdings" w:hAnsi="Wingdings" w:cs="Wingdings"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3">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4">
    <w:nsid w:val="1B606F12"/>
    <w:multiLevelType w:val="hybridMultilevel"/>
    <w:tmpl w:val="21004E36"/>
    <w:lvl w:ilvl="0" w:tplc="BD54F6E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977F3F"/>
    <w:multiLevelType w:val="hybridMultilevel"/>
    <w:tmpl w:val="52D8AB02"/>
    <w:lvl w:ilvl="0" w:tplc="EE9EC2C4">
      <w:start w:val="1"/>
      <w:numFmt w:val="decimal"/>
      <w:lvlText w:val="%1."/>
      <w:lvlJc w:val="left"/>
      <w:pPr>
        <w:tabs>
          <w:tab w:val="num" w:pos="720"/>
        </w:tabs>
        <w:ind w:left="720" w:hanging="360"/>
      </w:pPr>
      <w:rPr>
        <w:rFonts w:hint="default"/>
      </w:rPr>
    </w:lvl>
    <w:lvl w:ilvl="1" w:tplc="6A5A7836">
      <w:numFmt w:val="none"/>
      <w:lvlText w:val=""/>
      <w:lvlJc w:val="left"/>
      <w:pPr>
        <w:tabs>
          <w:tab w:val="num" w:pos="360"/>
        </w:tabs>
      </w:pPr>
    </w:lvl>
    <w:lvl w:ilvl="2" w:tplc="26B096E0">
      <w:numFmt w:val="none"/>
      <w:lvlText w:val=""/>
      <w:lvlJc w:val="left"/>
      <w:pPr>
        <w:tabs>
          <w:tab w:val="num" w:pos="360"/>
        </w:tabs>
      </w:pPr>
    </w:lvl>
    <w:lvl w:ilvl="3" w:tplc="AC70D0B6">
      <w:numFmt w:val="none"/>
      <w:lvlText w:val=""/>
      <w:lvlJc w:val="left"/>
      <w:pPr>
        <w:tabs>
          <w:tab w:val="num" w:pos="360"/>
        </w:tabs>
      </w:pPr>
    </w:lvl>
    <w:lvl w:ilvl="4" w:tplc="955C52DE">
      <w:numFmt w:val="none"/>
      <w:lvlText w:val=""/>
      <w:lvlJc w:val="left"/>
      <w:pPr>
        <w:tabs>
          <w:tab w:val="num" w:pos="360"/>
        </w:tabs>
      </w:pPr>
    </w:lvl>
    <w:lvl w:ilvl="5" w:tplc="99CA4ADE">
      <w:numFmt w:val="none"/>
      <w:lvlText w:val=""/>
      <w:lvlJc w:val="left"/>
      <w:pPr>
        <w:tabs>
          <w:tab w:val="num" w:pos="360"/>
        </w:tabs>
      </w:pPr>
    </w:lvl>
    <w:lvl w:ilvl="6" w:tplc="76DE9524">
      <w:numFmt w:val="none"/>
      <w:lvlText w:val=""/>
      <w:lvlJc w:val="left"/>
      <w:pPr>
        <w:tabs>
          <w:tab w:val="num" w:pos="360"/>
        </w:tabs>
      </w:pPr>
    </w:lvl>
    <w:lvl w:ilvl="7" w:tplc="2F66DB32">
      <w:numFmt w:val="none"/>
      <w:lvlText w:val=""/>
      <w:lvlJc w:val="left"/>
      <w:pPr>
        <w:tabs>
          <w:tab w:val="num" w:pos="360"/>
        </w:tabs>
      </w:pPr>
    </w:lvl>
    <w:lvl w:ilvl="8" w:tplc="8F46026C">
      <w:numFmt w:val="none"/>
      <w:lvlText w:val=""/>
      <w:lvlJc w:val="left"/>
      <w:pPr>
        <w:tabs>
          <w:tab w:val="num" w:pos="360"/>
        </w:tabs>
      </w:pPr>
    </w:lvl>
  </w:abstractNum>
  <w:abstractNum w:abstractNumId="6">
    <w:nsid w:val="33B43F64"/>
    <w:multiLevelType w:val="hybridMultilevel"/>
    <w:tmpl w:val="260E47BE"/>
    <w:lvl w:ilvl="0" w:tplc="D43A4232">
      <w:start w:val="1"/>
      <w:numFmt w:val="decimal"/>
      <w:lvlText w:val="%1."/>
      <w:lvlJc w:val="left"/>
      <w:pPr>
        <w:tabs>
          <w:tab w:val="num" w:pos="644"/>
        </w:tabs>
        <w:ind w:left="644" w:hanging="360"/>
      </w:pPr>
      <w:rPr>
        <w:rFonts w:hint="default"/>
      </w:rPr>
    </w:lvl>
    <w:lvl w:ilvl="1" w:tplc="E318AF50">
      <w:numFmt w:val="none"/>
      <w:lvlText w:val=""/>
      <w:lvlJc w:val="left"/>
      <w:pPr>
        <w:tabs>
          <w:tab w:val="num" w:pos="360"/>
        </w:tabs>
      </w:pPr>
    </w:lvl>
    <w:lvl w:ilvl="2" w:tplc="4762CAE6">
      <w:numFmt w:val="none"/>
      <w:lvlText w:val=""/>
      <w:lvlJc w:val="left"/>
      <w:pPr>
        <w:tabs>
          <w:tab w:val="num" w:pos="360"/>
        </w:tabs>
      </w:pPr>
    </w:lvl>
    <w:lvl w:ilvl="3" w:tplc="743A550E">
      <w:numFmt w:val="none"/>
      <w:lvlText w:val=""/>
      <w:lvlJc w:val="left"/>
      <w:pPr>
        <w:tabs>
          <w:tab w:val="num" w:pos="360"/>
        </w:tabs>
      </w:pPr>
    </w:lvl>
    <w:lvl w:ilvl="4" w:tplc="8D3E258C">
      <w:numFmt w:val="none"/>
      <w:lvlText w:val=""/>
      <w:lvlJc w:val="left"/>
      <w:pPr>
        <w:tabs>
          <w:tab w:val="num" w:pos="360"/>
        </w:tabs>
      </w:pPr>
    </w:lvl>
    <w:lvl w:ilvl="5" w:tplc="D05CDFAA">
      <w:numFmt w:val="none"/>
      <w:lvlText w:val=""/>
      <w:lvlJc w:val="left"/>
      <w:pPr>
        <w:tabs>
          <w:tab w:val="num" w:pos="360"/>
        </w:tabs>
      </w:pPr>
    </w:lvl>
    <w:lvl w:ilvl="6" w:tplc="2F6EF8E2">
      <w:numFmt w:val="none"/>
      <w:lvlText w:val=""/>
      <w:lvlJc w:val="left"/>
      <w:pPr>
        <w:tabs>
          <w:tab w:val="num" w:pos="360"/>
        </w:tabs>
      </w:pPr>
    </w:lvl>
    <w:lvl w:ilvl="7" w:tplc="AEC65CF8">
      <w:numFmt w:val="none"/>
      <w:lvlText w:val=""/>
      <w:lvlJc w:val="left"/>
      <w:pPr>
        <w:tabs>
          <w:tab w:val="num" w:pos="360"/>
        </w:tabs>
      </w:pPr>
    </w:lvl>
    <w:lvl w:ilvl="8" w:tplc="0F80F784">
      <w:numFmt w:val="none"/>
      <w:lvlText w:val=""/>
      <w:lvlJc w:val="left"/>
      <w:pPr>
        <w:tabs>
          <w:tab w:val="num" w:pos="360"/>
        </w:tabs>
      </w:pPr>
    </w:lvl>
  </w:abstractNum>
  <w:abstractNum w:abstractNumId="7">
    <w:nsid w:val="423527C5"/>
    <w:multiLevelType w:val="multilevel"/>
    <w:tmpl w:val="F9A4AB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23530DB"/>
    <w:multiLevelType w:val="hybridMultilevel"/>
    <w:tmpl w:val="F5765852"/>
    <w:lvl w:ilvl="0" w:tplc="15269440">
      <w:start w:val="1"/>
      <w:numFmt w:val="bullet"/>
      <w:lvlText w:val=""/>
      <w:lvlJc w:val="left"/>
      <w:pPr>
        <w:tabs>
          <w:tab w:val="num" w:pos="473"/>
        </w:tabs>
        <w:ind w:left="473"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C1A7B76"/>
    <w:multiLevelType w:val="hybridMultilevel"/>
    <w:tmpl w:val="78DE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295735"/>
    <w:multiLevelType w:val="hybridMultilevel"/>
    <w:tmpl w:val="3184EE80"/>
    <w:lvl w:ilvl="0" w:tplc="52F048FE">
      <w:start w:val="1"/>
      <w:numFmt w:val="decimal"/>
      <w:lvlText w:val="%1."/>
      <w:lvlJc w:val="left"/>
      <w:pPr>
        <w:tabs>
          <w:tab w:val="num" w:pos="720"/>
        </w:tabs>
        <w:ind w:left="720" w:hanging="360"/>
      </w:pPr>
      <w:rPr>
        <w:rFonts w:hint="default"/>
      </w:rPr>
    </w:lvl>
    <w:lvl w:ilvl="1" w:tplc="B3009242">
      <w:numFmt w:val="none"/>
      <w:lvlText w:val=""/>
      <w:lvlJc w:val="left"/>
      <w:pPr>
        <w:tabs>
          <w:tab w:val="num" w:pos="360"/>
        </w:tabs>
      </w:pPr>
    </w:lvl>
    <w:lvl w:ilvl="2" w:tplc="5830C676">
      <w:numFmt w:val="none"/>
      <w:lvlText w:val=""/>
      <w:lvlJc w:val="left"/>
      <w:pPr>
        <w:tabs>
          <w:tab w:val="num" w:pos="360"/>
        </w:tabs>
      </w:pPr>
    </w:lvl>
    <w:lvl w:ilvl="3" w:tplc="0F188E60">
      <w:numFmt w:val="none"/>
      <w:lvlText w:val=""/>
      <w:lvlJc w:val="left"/>
      <w:pPr>
        <w:tabs>
          <w:tab w:val="num" w:pos="360"/>
        </w:tabs>
      </w:pPr>
    </w:lvl>
    <w:lvl w:ilvl="4" w:tplc="8F4E3306">
      <w:numFmt w:val="none"/>
      <w:lvlText w:val=""/>
      <w:lvlJc w:val="left"/>
      <w:pPr>
        <w:tabs>
          <w:tab w:val="num" w:pos="360"/>
        </w:tabs>
      </w:pPr>
    </w:lvl>
    <w:lvl w:ilvl="5" w:tplc="C5D2A6C4">
      <w:numFmt w:val="none"/>
      <w:lvlText w:val=""/>
      <w:lvlJc w:val="left"/>
      <w:pPr>
        <w:tabs>
          <w:tab w:val="num" w:pos="360"/>
        </w:tabs>
      </w:pPr>
    </w:lvl>
    <w:lvl w:ilvl="6" w:tplc="1FB0E35A">
      <w:numFmt w:val="none"/>
      <w:lvlText w:val=""/>
      <w:lvlJc w:val="left"/>
      <w:pPr>
        <w:tabs>
          <w:tab w:val="num" w:pos="360"/>
        </w:tabs>
      </w:pPr>
    </w:lvl>
    <w:lvl w:ilvl="7" w:tplc="796ECE00">
      <w:numFmt w:val="none"/>
      <w:lvlText w:val=""/>
      <w:lvlJc w:val="left"/>
      <w:pPr>
        <w:tabs>
          <w:tab w:val="num" w:pos="360"/>
        </w:tabs>
      </w:pPr>
    </w:lvl>
    <w:lvl w:ilvl="8" w:tplc="6F3CAEF2">
      <w:numFmt w:val="none"/>
      <w:lvlText w:val=""/>
      <w:lvlJc w:val="left"/>
      <w:pPr>
        <w:tabs>
          <w:tab w:val="num" w:pos="360"/>
        </w:tabs>
      </w:pPr>
    </w:lvl>
  </w:abstractNum>
  <w:num w:numId="1">
    <w:abstractNumId w:val="10"/>
  </w:num>
  <w:num w:numId="2">
    <w:abstractNumId w:val="6"/>
  </w:num>
  <w:num w:numId="3">
    <w:abstractNumId w:val="5"/>
  </w:num>
  <w:num w:numId="4">
    <w:abstractNumId w:val="0"/>
  </w:num>
  <w:num w:numId="5">
    <w:abstractNumId w:val="2"/>
  </w:num>
  <w:num w:numId="6">
    <w:abstractNumId w:val="8"/>
  </w:num>
  <w:num w:numId="7">
    <w:abstractNumId w:val="7"/>
  </w:num>
  <w:num w:numId="8">
    <w:abstractNumId w:val="3"/>
  </w:num>
  <w:num w:numId="9">
    <w:abstractNumId w:val="1"/>
  </w:num>
  <w:num w:numId="10">
    <w:abstractNumId w:val="4"/>
  </w:num>
  <w:num w:numId="11">
    <w:abstractNumId w:val="9"/>
  </w:num>
  <w:num w:numId="12">
    <w:abstractNumId w:val="2"/>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2853"/>
    <w:rsid w:val="00015590"/>
    <w:rsid w:val="00064059"/>
    <w:rsid w:val="00067DF3"/>
    <w:rsid w:val="0007009D"/>
    <w:rsid w:val="0007392F"/>
    <w:rsid w:val="000B6D60"/>
    <w:rsid w:val="000D3931"/>
    <w:rsid w:val="000D4A0A"/>
    <w:rsid w:val="0010320A"/>
    <w:rsid w:val="00111448"/>
    <w:rsid w:val="001346D7"/>
    <w:rsid w:val="00136F46"/>
    <w:rsid w:val="001504F0"/>
    <w:rsid w:val="00164051"/>
    <w:rsid w:val="001653CC"/>
    <w:rsid w:val="001669D1"/>
    <w:rsid w:val="001807C3"/>
    <w:rsid w:val="00190382"/>
    <w:rsid w:val="0019239B"/>
    <w:rsid w:val="00197DB5"/>
    <w:rsid w:val="001C67F5"/>
    <w:rsid w:val="001F0269"/>
    <w:rsid w:val="001F2EBC"/>
    <w:rsid w:val="00204F27"/>
    <w:rsid w:val="00226DD9"/>
    <w:rsid w:val="00236262"/>
    <w:rsid w:val="00236B72"/>
    <w:rsid w:val="0024116C"/>
    <w:rsid w:val="00241B1B"/>
    <w:rsid w:val="00257D93"/>
    <w:rsid w:val="00286FF7"/>
    <w:rsid w:val="002B1763"/>
    <w:rsid w:val="002B5BBF"/>
    <w:rsid w:val="002C391A"/>
    <w:rsid w:val="002D0D3D"/>
    <w:rsid w:val="002D4301"/>
    <w:rsid w:val="002E3610"/>
    <w:rsid w:val="002E6FD4"/>
    <w:rsid w:val="002F4361"/>
    <w:rsid w:val="003167DB"/>
    <w:rsid w:val="003208A7"/>
    <w:rsid w:val="00326C8B"/>
    <w:rsid w:val="00342853"/>
    <w:rsid w:val="00352BFC"/>
    <w:rsid w:val="00374270"/>
    <w:rsid w:val="00380BE4"/>
    <w:rsid w:val="00380CEA"/>
    <w:rsid w:val="0038548C"/>
    <w:rsid w:val="00391159"/>
    <w:rsid w:val="00396C4A"/>
    <w:rsid w:val="003A5015"/>
    <w:rsid w:val="003A5076"/>
    <w:rsid w:val="003F14EA"/>
    <w:rsid w:val="003F442E"/>
    <w:rsid w:val="00400F24"/>
    <w:rsid w:val="00410521"/>
    <w:rsid w:val="0042201E"/>
    <w:rsid w:val="00423CC3"/>
    <w:rsid w:val="00431960"/>
    <w:rsid w:val="00446777"/>
    <w:rsid w:val="00465A78"/>
    <w:rsid w:val="00481C5E"/>
    <w:rsid w:val="00485747"/>
    <w:rsid w:val="00485848"/>
    <w:rsid w:val="0049139E"/>
    <w:rsid w:val="004A39BA"/>
    <w:rsid w:val="004C3039"/>
    <w:rsid w:val="004F36F6"/>
    <w:rsid w:val="004F4EB7"/>
    <w:rsid w:val="0050138B"/>
    <w:rsid w:val="00516EA4"/>
    <w:rsid w:val="00527565"/>
    <w:rsid w:val="00543768"/>
    <w:rsid w:val="00546042"/>
    <w:rsid w:val="005466DE"/>
    <w:rsid w:val="00563704"/>
    <w:rsid w:val="00565294"/>
    <w:rsid w:val="00570340"/>
    <w:rsid w:val="005821B2"/>
    <w:rsid w:val="00584FA0"/>
    <w:rsid w:val="005E125A"/>
    <w:rsid w:val="005F3BF3"/>
    <w:rsid w:val="005F3E8A"/>
    <w:rsid w:val="0062639F"/>
    <w:rsid w:val="00627A8D"/>
    <w:rsid w:val="006350E3"/>
    <w:rsid w:val="006361BB"/>
    <w:rsid w:val="00643F58"/>
    <w:rsid w:val="00657AFC"/>
    <w:rsid w:val="00666692"/>
    <w:rsid w:val="00686EEA"/>
    <w:rsid w:val="00695CD7"/>
    <w:rsid w:val="006A1A1E"/>
    <w:rsid w:val="006A6F9F"/>
    <w:rsid w:val="006B1DB3"/>
    <w:rsid w:val="006B3AC5"/>
    <w:rsid w:val="006D05B9"/>
    <w:rsid w:val="006D4369"/>
    <w:rsid w:val="006D6F1C"/>
    <w:rsid w:val="006E01CC"/>
    <w:rsid w:val="006E1989"/>
    <w:rsid w:val="006E2B69"/>
    <w:rsid w:val="00712901"/>
    <w:rsid w:val="0071651A"/>
    <w:rsid w:val="00734D4C"/>
    <w:rsid w:val="00741123"/>
    <w:rsid w:val="007633B4"/>
    <w:rsid w:val="00764192"/>
    <w:rsid w:val="00776DDD"/>
    <w:rsid w:val="00782190"/>
    <w:rsid w:val="00782953"/>
    <w:rsid w:val="00790448"/>
    <w:rsid w:val="00791C9E"/>
    <w:rsid w:val="00792A1E"/>
    <w:rsid w:val="007B34B0"/>
    <w:rsid w:val="007D71A9"/>
    <w:rsid w:val="007E7B19"/>
    <w:rsid w:val="00800DCD"/>
    <w:rsid w:val="00820757"/>
    <w:rsid w:val="00822203"/>
    <w:rsid w:val="00823551"/>
    <w:rsid w:val="00842C6F"/>
    <w:rsid w:val="008667EC"/>
    <w:rsid w:val="00876421"/>
    <w:rsid w:val="008840E1"/>
    <w:rsid w:val="00894394"/>
    <w:rsid w:val="00897EDB"/>
    <w:rsid w:val="008A6338"/>
    <w:rsid w:val="008C39EC"/>
    <w:rsid w:val="008D3F00"/>
    <w:rsid w:val="008E7DCF"/>
    <w:rsid w:val="00902D0E"/>
    <w:rsid w:val="00916B15"/>
    <w:rsid w:val="00970AED"/>
    <w:rsid w:val="00972EBB"/>
    <w:rsid w:val="00982392"/>
    <w:rsid w:val="00986685"/>
    <w:rsid w:val="00987845"/>
    <w:rsid w:val="009925DA"/>
    <w:rsid w:val="009A65DB"/>
    <w:rsid w:val="009C3D7B"/>
    <w:rsid w:val="009C7550"/>
    <w:rsid w:val="009D576A"/>
    <w:rsid w:val="009E4418"/>
    <w:rsid w:val="009F2D83"/>
    <w:rsid w:val="009F6DD1"/>
    <w:rsid w:val="00A036DE"/>
    <w:rsid w:val="00A1489E"/>
    <w:rsid w:val="00A15DAE"/>
    <w:rsid w:val="00A23FE7"/>
    <w:rsid w:val="00A2518E"/>
    <w:rsid w:val="00A32B5B"/>
    <w:rsid w:val="00A4608A"/>
    <w:rsid w:val="00A55342"/>
    <w:rsid w:val="00A63A7A"/>
    <w:rsid w:val="00A74D22"/>
    <w:rsid w:val="00A87250"/>
    <w:rsid w:val="00A95F74"/>
    <w:rsid w:val="00AC3A15"/>
    <w:rsid w:val="00AF5C42"/>
    <w:rsid w:val="00B01803"/>
    <w:rsid w:val="00B0284B"/>
    <w:rsid w:val="00B060CE"/>
    <w:rsid w:val="00B1455D"/>
    <w:rsid w:val="00B23F91"/>
    <w:rsid w:val="00B312A6"/>
    <w:rsid w:val="00B428E6"/>
    <w:rsid w:val="00B45EA7"/>
    <w:rsid w:val="00B7100B"/>
    <w:rsid w:val="00B738E2"/>
    <w:rsid w:val="00B7543C"/>
    <w:rsid w:val="00B77D6E"/>
    <w:rsid w:val="00B837D5"/>
    <w:rsid w:val="00B914CC"/>
    <w:rsid w:val="00BB0790"/>
    <w:rsid w:val="00BB2039"/>
    <w:rsid w:val="00BB54C0"/>
    <w:rsid w:val="00BC11B1"/>
    <w:rsid w:val="00BC7A8C"/>
    <w:rsid w:val="00BE7EC9"/>
    <w:rsid w:val="00BF61A8"/>
    <w:rsid w:val="00C0124F"/>
    <w:rsid w:val="00C13BE6"/>
    <w:rsid w:val="00C227E5"/>
    <w:rsid w:val="00C23325"/>
    <w:rsid w:val="00C32D3A"/>
    <w:rsid w:val="00C36473"/>
    <w:rsid w:val="00C36634"/>
    <w:rsid w:val="00C575CD"/>
    <w:rsid w:val="00C91979"/>
    <w:rsid w:val="00C97260"/>
    <w:rsid w:val="00CB6F57"/>
    <w:rsid w:val="00CC1A6F"/>
    <w:rsid w:val="00CE60B7"/>
    <w:rsid w:val="00CF07BD"/>
    <w:rsid w:val="00CF0D88"/>
    <w:rsid w:val="00D05A91"/>
    <w:rsid w:val="00D1173B"/>
    <w:rsid w:val="00D311C7"/>
    <w:rsid w:val="00D3395C"/>
    <w:rsid w:val="00D3629A"/>
    <w:rsid w:val="00D37B88"/>
    <w:rsid w:val="00D40A71"/>
    <w:rsid w:val="00D42F8A"/>
    <w:rsid w:val="00D433CE"/>
    <w:rsid w:val="00D435C1"/>
    <w:rsid w:val="00D44D73"/>
    <w:rsid w:val="00D44E1B"/>
    <w:rsid w:val="00D460F9"/>
    <w:rsid w:val="00D63913"/>
    <w:rsid w:val="00D710EE"/>
    <w:rsid w:val="00D77A0D"/>
    <w:rsid w:val="00D8083A"/>
    <w:rsid w:val="00D84F65"/>
    <w:rsid w:val="00D90B47"/>
    <w:rsid w:val="00D95493"/>
    <w:rsid w:val="00DB2CAD"/>
    <w:rsid w:val="00DB4B61"/>
    <w:rsid w:val="00DC1947"/>
    <w:rsid w:val="00E016EE"/>
    <w:rsid w:val="00E24E48"/>
    <w:rsid w:val="00E2522B"/>
    <w:rsid w:val="00E319A9"/>
    <w:rsid w:val="00E32D7C"/>
    <w:rsid w:val="00E32DA8"/>
    <w:rsid w:val="00E33BD8"/>
    <w:rsid w:val="00E33DD5"/>
    <w:rsid w:val="00E5233B"/>
    <w:rsid w:val="00E5689A"/>
    <w:rsid w:val="00E66F28"/>
    <w:rsid w:val="00E87B30"/>
    <w:rsid w:val="00E92923"/>
    <w:rsid w:val="00E9570E"/>
    <w:rsid w:val="00EA2985"/>
    <w:rsid w:val="00EA5BB8"/>
    <w:rsid w:val="00EF1D0D"/>
    <w:rsid w:val="00F23C79"/>
    <w:rsid w:val="00F37B0D"/>
    <w:rsid w:val="00F41905"/>
    <w:rsid w:val="00F542BB"/>
    <w:rsid w:val="00F86D24"/>
    <w:rsid w:val="00F9554E"/>
    <w:rsid w:val="00FA1C70"/>
    <w:rsid w:val="00FA2110"/>
    <w:rsid w:val="00FC6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5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A74D22"/>
    <w:pPr>
      <w:keepNext/>
      <w:ind w:right="-99"/>
      <w:jc w:val="center"/>
      <w:outlineLvl w:val="2"/>
    </w:pPr>
    <w:rPr>
      <w:rFonts w:ascii="Arial" w:hAnsi="Arial" w:cs="Arial"/>
      <w:b/>
      <w:bCs/>
      <w:i/>
      <w:iCs/>
      <w:sz w:val="22"/>
      <w:szCs w:val="22"/>
    </w:rPr>
  </w:style>
  <w:style w:type="paragraph" w:styleId="5">
    <w:name w:val="heading 5"/>
    <w:basedOn w:val="a"/>
    <w:next w:val="a"/>
    <w:link w:val="50"/>
    <w:uiPriority w:val="99"/>
    <w:qFormat/>
    <w:rsid w:val="00A74D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342853"/>
    <w:rPr>
      <w:b/>
      <w:bCs/>
      <w:smallCaps/>
      <w:spacing w:val="5"/>
    </w:rPr>
  </w:style>
  <w:style w:type="table" w:styleId="a4">
    <w:name w:val="Table Grid"/>
    <w:basedOn w:val="a1"/>
    <w:uiPriority w:val="99"/>
    <w:rsid w:val="00385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D4A0A"/>
    <w:pPr>
      <w:ind w:left="720"/>
      <w:contextualSpacing/>
    </w:pPr>
  </w:style>
  <w:style w:type="character" w:customStyle="1" w:styleId="30">
    <w:name w:val="Заголовок 3 Знак"/>
    <w:basedOn w:val="a0"/>
    <w:link w:val="3"/>
    <w:uiPriority w:val="99"/>
    <w:rsid w:val="00A74D22"/>
    <w:rPr>
      <w:rFonts w:ascii="Arial" w:eastAsia="Times New Roman" w:hAnsi="Arial" w:cs="Arial"/>
      <w:b/>
      <w:bCs/>
      <w:i/>
      <w:iCs/>
      <w:lang w:eastAsia="ru-RU"/>
    </w:rPr>
  </w:style>
  <w:style w:type="character" w:customStyle="1" w:styleId="50">
    <w:name w:val="Заголовок 5 Знак"/>
    <w:basedOn w:val="a0"/>
    <w:link w:val="5"/>
    <w:uiPriority w:val="99"/>
    <w:rsid w:val="00A74D22"/>
    <w:rPr>
      <w:rFonts w:ascii="Times New Roman" w:eastAsia="Times New Roman" w:hAnsi="Times New Roman" w:cs="Times New Roman"/>
      <w:b/>
      <w:bCs/>
      <w:i/>
      <w:iCs/>
      <w:sz w:val="26"/>
      <w:szCs w:val="26"/>
      <w:lang w:eastAsia="ru-RU"/>
    </w:rPr>
  </w:style>
  <w:style w:type="paragraph" w:styleId="a6">
    <w:name w:val="header"/>
    <w:basedOn w:val="a"/>
    <w:link w:val="a7"/>
    <w:uiPriority w:val="99"/>
    <w:rsid w:val="00A74D22"/>
    <w:pPr>
      <w:tabs>
        <w:tab w:val="center" w:pos="4677"/>
        <w:tab w:val="right" w:pos="9355"/>
      </w:tabs>
    </w:pPr>
  </w:style>
  <w:style w:type="character" w:customStyle="1" w:styleId="a7">
    <w:name w:val="Верхний колонтитул Знак"/>
    <w:basedOn w:val="a0"/>
    <w:link w:val="a6"/>
    <w:uiPriority w:val="99"/>
    <w:rsid w:val="00A74D22"/>
    <w:rPr>
      <w:rFonts w:ascii="Times New Roman" w:eastAsia="Times New Roman" w:hAnsi="Times New Roman" w:cs="Times New Roman"/>
      <w:sz w:val="24"/>
      <w:szCs w:val="24"/>
      <w:lang w:eastAsia="ru-RU"/>
    </w:rPr>
  </w:style>
  <w:style w:type="paragraph" w:styleId="2">
    <w:name w:val="Body Text Indent 2"/>
    <w:basedOn w:val="a"/>
    <w:link w:val="20"/>
    <w:uiPriority w:val="99"/>
    <w:rsid w:val="00A74D22"/>
    <w:pPr>
      <w:ind w:firstLine="720"/>
      <w:jc w:val="both"/>
    </w:pPr>
    <w:rPr>
      <w:sz w:val="28"/>
      <w:szCs w:val="28"/>
    </w:rPr>
  </w:style>
  <w:style w:type="character" w:customStyle="1" w:styleId="20">
    <w:name w:val="Основной текст с отступом 2 Знак"/>
    <w:basedOn w:val="a0"/>
    <w:link w:val="2"/>
    <w:uiPriority w:val="99"/>
    <w:rsid w:val="00A74D22"/>
    <w:rPr>
      <w:rFonts w:ascii="Times New Roman" w:eastAsia="Times New Roman" w:hAnsi="Times New Roman" w:cs="Times New Roman"/>
      <w:sz w:val="28"/>
      <w:szCs w:val="28"/>
      <w:lang w:eastAsia="ru-RU"/>
    </w:rPr>
  </w:style>
  <w:style w:type="paragraph" w:styleId="31">
    <w:name w:val="Body Text Indent 3"/>
    <w:basedOn w:val="a"/>
    <w:link w:val="32"/>
    <w:uiPriority w:val="99"/>
    <w:rsid w:val="00A74D22"/>
    <w:pPr>
      <w:tabs>
        <w:tab w:val="num" w:pos="1440"/>
      </w:tabs>
      <w:ind w:firstLine="680"/>
      <w:jc w:val="both"/>
    </w:pPr>
    <w:rPr>
      <w:sz w:val="28"/>
      <w:szCs w:val="28"/>
    </w:rPr>
  </w:style>
  <w:style w:type="character" w:customStyle="1" w:styleId="32">
    <w:name w:val="Основной текст с отступом 3 Знак"/>
    <w:basedOn w:val="a0"/>
    <w:link w:val="31"/>
    <w:uiPriority w:val="99"/>
    <w:rsid w:val="00A74D22"/>
    <w:rPr>
      <w:rFonts w:ascii="Times New Roman" w:eastAsia="Times New Roman" w:hAnsi="Times New Roman" w:cs="Times New Roman"/>
      <w:sz w:val="28"/>
      <w:szCs w:val="28"/>
      <w:lang w:eastAsia="ru-RU"/>
    </w:rPr>
  </w:style>
  <w:style w:type="paragraph" w:styleId="33">
    <w:name w:val="Body Text 3"/>
    <w:basedOn w:val="a"/>
    <w:link w:val="34"/>
    <w:uiPriority w:val="99"/>
    <w:rsid w:val="00A74D22"/>
    <w:pPr>
      <w:jc w:val="both"/>
    </w:pPr>
    <w:rPr>
      <w:rFonts w:ascii="Arial" w:hAnsi="Arial" w:cs="Arial"/>
      <w:b/>
      <w:bCs/>
      <w:i/>
      <w:iCs/>
      <w:sz w:val="22"/>
      <w:szCs w:val="22"/>
    </w:rPr>
  </w:style>
  <w:style w:type="character" w:customStyle="1" w:styleId="34">
    <w:name w:val="Основной текст 3 Знак"/>
    <w:basedOn w:val="a0"/>
    <w:link w:val="33"/>
    <w:uiPriority w:val="99"/>
    <w:rsid w:val="00A74D22"/>
    <w:rPr>
      <w:rFonts w:ascii="Arial" w:eastAsia="Times New Roman" w:hAnsi="Arial" w:cs="Arial"/>
      <w:b/>
      <w:bCs/>
      <w:i/>
      <w:iCs/>
      <w:lang w:eastAsia="ru-RU"/>
    </w:rPr>
  </w:style>
  <w:style w:type="paragraph" w:customStyle="1" w:styleId="ConsPlusNormal">
    <w:name w:val="ConsPlusNormal"/>
    <w:uiPriority w:val="99"/>
    <w:rsid w:val="00A74D22"/>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8">
    <w:name w:val="Основной текст_"/>
    <w:basedOn w:val="a0"/>
    <w:link w:val="21"/>
    <w:rsid w:val="00B77D6E"/>
    <w:rPr>
      <w:rFonts w:ascii="Times New Roman" w:eastAsia="Times New Roman" w:hAnsi="Times New Roman"/>
      <w:shd w:val="clear" w:color="auto" w:fill="FFFFFF"/>
    </w:rPr>
  </w:style>
  <w:style w:type="paragraph" w:customStyle="1" w:styleId="21">
    <w:name w:val="Основной текст2"/>
    <w:basedOn w:val="a"/>
    <w:link w:val="a8"/>
    <w:rsid w:val="00B77D6E"/>
    <w:pPr>
      <w:shd w:val="clear" w:color="auto" w:fill="FFFFFF"/>
      <w:spacing w:line="274" w:lineRule="exact"/>
      <w:jc w:val="both"/>
    </w:pPr>
    <w:rPr>
      <w:rFonts w:cstheme="minorBidi"/>
      <w:sz w:val="22"/>
      <w:szCs w:val="22"/>
      <w:lang w:eastAsia="en-US"/>
    </w:rPr>
  </w:style>
  <w:style w:type="paragraph" w:styleId="a9">
    <w:name w:val="Body Text Indent"/>
    <w:basedOn w:val="a"/>
    <w:link w:val="aa"/>
    <w:uiPriority w:val="99"/>
    <w:semiHidden/>
    <w:unhideWhenUsed/>
    <w:rsid w:val="00BB0790"/>
    <w:pPr>
      <w:spacing w:after="120"/>
      <w:ind w:left="283"/>
    </w:pPr>
  </w:style>
  <w:style w:type="character" w:customStyle="1" w:styleId="aa">
    <w:name w:val="Основной текст с отступом Знак"/>
    <w:basedOn w:val="a0"/>
    <w:link w:val="a9"/>
    <w:uiPriority w:val="99"/>
    <w:semiHidden/>
    <w:rsid w:val="00BB0790"/>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BF61A8"/>
    <w:pPr>
      <w:spacing w:after="120"/>
    </w:pPr>
  </w:style>
  <w:style w:type="character" w:customStyle="1" w:styleId="ac">
    <w:name w:val="Основной текст Знак"/>
    <w:basedOn w:val="a0"/>
    <w:link w:val="ab"/>
    <w:uiPriority w:val="99"/>
    <w:rsid w:val="00BF61A8"/>
    <w:rPr>
      <w:rFonts w:ascii="Times New Roman" w:eastAsia="Times New Roman" w:hAnsi="Times New Roman" w:cs="Times New Roman"/>
      <w:sz w:val="24"/>
      <w:szCs w:val="24"/>
      <w:lang w:eastAsia="ru-RU"/>
    </w:rPr>
  </w:style>
  <w:style w:type="paragraph" w:styleId="ad">
    <w:name w:val="Normal (Web)"/>
    <w:basedOn w:val="a"/>
    <w:rsid w:val="00BF61A8"/>
    <w:pPr>
      <w:spacing w:after="168"/>
    </w:pPr>
  </w:style>
  <w:style w:type="paragraph" w:styleId="ae">
    <w:name w:val="Balloon Text"/>
    <w:basedOn w:val="a"/>
    <w:link w:val="af"/>
    <w:uiPriority w:val="99"/>
    <w:semiHidden/>
    <w:unhideWhenUsed/>
    <w:rsid w:val="00BC11B1"/>
    <w:rPr>
      <w:rFonts w:ascii="Tahoma" w:hAnsi="Tahoma" w:cs="Tahoma"/>
      <w:sz w:val="16"/>
      <w:szCs w:val="16"/>
    </w:rPr>
  </w:style>
  <w:style w:type="character" w:customStyle="1" w:styleId="af">
    <w:name w:val="Текст выноски Знак"/>
    <w:basedOn w:val="a0"/>
    <w:link w:val="ae"/>
    <w:uiPriority w:val="99"/>
    <w:semiHidden/>
    <w:rsid w:val="00BC11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5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A74D22"/>
    <w:pPr>
      <w:keepNext/>
      <w:ind w:right="-99"/>
      <w:jc w:val="center"/>
      <w:outlineLvl w:val="2"/>
    </w:pPr>
    <w:rPr>
      <w:rFonts w:ascii="Arial" w:hAnsi="Arial" w:cs="Arial"/>
      <w:b/>
      <w:bCs/>
      <w:i/>
      <w:iCs/>
      <w:sz w:val="22"/>
      <w:szCs w:val="22"/>
    </w:rPr>
  </w:style>
  <w:style w:type="paragraph" w:styleId="5">
    <w:name w:val="heading 5"/>
    <w:basedOn w:val="a"/>
    <w:next w:val="a"/>
    <w:link w:val="50"/>
    <w:uiPriority w:val="99"/>
    <w:qFormat/>
    <w:rsid w:val="00A74D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342853"/>
    <w:rPr>
      <w:b/>
      <w:bCs/>
      <w:smallCaps/>
      <w:spacing w:val="5"/>
    </w:rPr>
  </w:style>
  <w:style w:type="table" w:styleId="a4">
    <w:name w:val="Table Grid"/>
    <w:basedOn w:val="a1"/>
    <w:uiPriority w:val="99"/>
    <w:rsid w:val="00385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D4A0A"/>
    <w:pPr>
      <w:ind w:left="720"/>
      <w:contextualSpacing/>
    </w:pPr>
  </w:style>
  <w:style w:type="character" w:customStyle="1" w:styleId="30">
    <w:name w:val="Заголовок 3 Знак"/>
    <w:basedOn w:val="a0"/>
    <w:link w:val="3"/>
    <w:uiPriority w:val="99"/>
    <w:rsid w:val="00A74D22"/>
    <w:rPr>
      <w:rFonts w:ascii="Arial" w:eastAsia="Times New Roman" w:hAnsi="Arial" w:cs="Arial"/>
      <w:b/>
      <w:bCs/>
      <w:i/>
      <w:iCs/>
      <w:lang w:eastAsia="ru-RU"/>
    </w:rPr>
  </w:style>
  <w:style w:type="character" w:customStyle="1" w:styleId="50">
    <w:name w:val="Заголовок 5 Знак"/>
    <w:basedOn w:val="a0"/>
    <w:link w:val="5"/>
    <w:uiPriority w:val="99"/>
    <w:rsid w:val="00A74D22"/>
    <w:rPr>
      <w:rFonts w:ascii="Times New Roman" w:eastAsia="Times New Roman" w:hAnsi="Times New Roman" w:cs="Times New Roman"/>
      <w:b/>
      <w:bCs/>
      <w:i/>
      <w:iCs/>
      <w:sz w:val="26"/>
      <w:szCs w:val="26"/>
      <w:lang w:eastAsia="ru-RU"/>
    </w:rPr>
  </w:style>
  <w:style w:type="paragraph" w:styleId="a6">
    <w:name w:val="header"/>
    <w:basedOn w:val="a"/>
    <w:link w:val="a7"/>
    <w:uiPriority w:val="99"/>
    <w:rsid w:val="00A74D22"/>
    <w:pPr>
      <w:tabs>
        <w:tab w:val="center" w:pos="4677"/>
        <w:tab w:val="right" w:pos="9355"/>
      </w:tabs>
    </w:pPr>
  </w:style>
  <w:style w:type="character" w:customStyle="1" w:styleId="a7">
    <w:name w:val="Верхний колонтитул Знак"/>
    <w:basedOn w:val="a0"/>
    <w:link w:val="a6"/>
    <w:uiPriority w:val="99"/>
    <w:rsid w:val="00A74D22"/>
    <w:rPr>
      <w:rFonts w:ascii="Times New Roman" w:eastAsia="Times New Roman" w:hAnsi="Times New Roman" w:cs="Times New Roman"/>
      <w:sz w:val="24"/>
      <w:szCs w:val="24"/>
      <w:lang w:eastAsia="ru-RU"/>
    </w:rPr>
  </w:style>
  <w:style w:type="paragraph" w:styleId="2">
    <w:name w:val="Body Text Indent 2"/>
    <w:basedOn w:val="a"/>
    <w:link w:val="20"/>
    <w:uiPriority w:val="99"/>
    <w:rsid w:val="00A74D22"/>
    <w:pPr>
      <w:ind w:firstLine="720"/>
      <w:jc w:val="both"/>
    </w:pPr>
    <w:rPr>
      <w:sz w:val="28"/>
      <w:szCs w:val="28"/>
    </w:rPr>
  </w:style>
  <w:style w:type="character" w:customStyle="1" w:styleId="20">
    <w:name w:val="Основной текст с отступом 2 Знак"/>
    <w:basedOn w:val="a0"/>
    <w:link w:val="2"/>
    <w:uiPriority w:val="99"/>
    <w:rsid w:val="00A74D22"/>
    <w:rPr>
      <w:rFonts w:ascii="Times New Roman" w:eastAsia="Times New Roman" w:hAnsi="Times New Roman" w:cs="Times New Roman"/>
      <w:sz w:val="28"/>
      <w:szCs w:val="28"/>
      <w:lang w:eastAsia="ru-RU"/>
    </w:rPr>
  </w:style>
  <w:style w:type="paragraph" w:styleId="31">
    <w:name w:val="Body Text Indent 3"/>
    <w:basedOn w:val="a"/>
    <w:link w:val="32"/>
    <w:uiPriority w:val="99"/>
    <w:rsid w:val="00A74D22"/>
    <w:pPr>
      <w:tabs>
        <w:tab w:val="num" w:pos="1440"/>
      </w:tabs>
      <w:ind w:firstLine="680"/>
      <w:jc w:val="both"/>
    </w:pPr>
    <w:rPr>
      <w:sz w:val="28"/>
      <w:szCs w:val="28"/>
    </w:rPr>
  </w:style>
  <w:style w:type="character" w:customStyle="1" w:styleId="32">
    <w:name w:val="Основной текст с отступом 3 Знак"/>
    <w:basedOn w:val="a0"/>
    <w:link w:val="31"/>
    <w:uiPriority w:val="99"/>
    <w:rsid w:val="00A74D22"/>
    <w:rPr>
      <w:rFonts w:ascii="Times New Roman" w:eastAsia="Times New Roman" w:hAnsi="Times New Roman" w:cs="Times New Roman"/>
      <w:sz w:val="28"/>
      <w:szCs w:val="28"/>
      <w:lang w:eastAsia="ru-RU"/>
    </w:rPr>
  </w:style>
  <w:style w:type="paragraph" w:styleId="33">
    <w:name w:val="Body Text 3"/>
    <w:basedOn w:val="a"/>
    <w:link w:val="34"/>
    <w:uiPriority w:val="99"/>
    <w:rsid w:val="00A74D22"/>
    <w:pPr>
      <w:jc w:val="both"/>
    </w:pPr>
    <w:rPr>
      <w:rFonts w:ascii="Arial" w:hAnsi="Arial" w:cs="Arial"/>
      <w:b/>
      <w:bCs/>
      <w:i/>
      <w:iCs/>
      <w:sz w:val="22"/>
      <w:szCs w:val="22"/>
    </w:rPr>
  </w:style>
  <w:style w:type="character" w:customStyle="1" w:styleId="34">
    <w:name w:val="Основной текст 3 Знак"/>
    <w:basedOn w:val="a0"/>
    <w:link w:val="33"/>
    <w:uiPriority w:val="99"/>
    <w:rsid w:val="00A74D22"/>
    <w:rPr>
      <w:rFonts w:ascii="Arial" w:eastAsia="Times New Roman" w:hAnsi="Arial" w:cs="Arial"/>
      <w:b/>
      <w:bCs/>
      <w:i/>
      <w:iCs/>
      <w:lang w:eastAsia="ru-RU"/>
    </w:rPr>
  </w:style>
  <w:style w:type="paragraph" w:customStyle="1" w:styleId="ConsPlusNormal">
    <w:name w:val="ConsPlusNormal"/>
    <w:rsid w:val="00A74D22"/>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8">
    <w:name w:val="Основной текст_"/>
    <w:basedOn w:val="a0"/>
    <w:link w:val="21"/>
    <w:rsid w:val="00B77D6E"/>
    <w:rPr>
      <w:rFonts w:ascii="Times New Roman" w:eastAsia="Times New Roman" w:hAnsi="Times New Roman"/>
      <w:shd w:val="clear" w:color="auto" w:fill="FFFFFF"/>
    </w:rPr>
  </w:style>
  <w:style w:type="paragraph" w:customStyle="1" w:styleId="21">
    <w:name w:val="Основной текст2"/>
    <w:basedOn w:val="a"/>
    <w:link w:val="a8"/>
    <w:rsid w:val="00B77D6E"/>
    <w:pPr>
      <w:shd w:val="clear" w:color="auto" w:fill="FFFFFF"/>
      <w:spacing w:line="274" w:lineRule="exact"/>
      <w:jc w:val="both"/>
    </w:pPr>
    <w:rPr>
      <w:rFonts w:cstheme="minorBidi"/>
      <w:sz w:val="22"/>
      <w:szCs w:val="22"/>
      <w:lang w:eastAsia="en-US"/>
    </w:rPr>
  </w:style>
  <w:style w:type="paragraph" w:styleId="a9">
    <w:name w:val="Body Text Indent"/>
    <w:basedOn w:val="a"/>
    <w:link w:val="aa"/>
    <w:uiPriority w:val="99"/>
    <w:semiHidden/>
    <w:unhideWhenUsed/>
    <w:rsid w:val="00BB0790"/>
    <w:pPr>
      <w:spacing w:after="120"/>
      <w:ind w:left="283"/>
    </w:pPr>
  </w:style>
  <w:style w:type="character" w:customStyle="1" w:styleId="aa">
    <w:name w:val="Основной текст с отступом Знак"/>
    <w:basedOn w:val="a0"/>
    <w:link w:val="a9"/>
    <w:uiPriority w:val="99"/>
    <w:semiHidden/>
    <w:rsid w:val="00BB0790"/>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BF61A8"/>
    <w:pPr>
      <w:spacing w:after="120"/>
    </w:pPr>
  </w:style>
  <w:style w:type="character" w:customStyle="1" w:styleId="ac">
    <w:name w:val="Основной текст Знак"/>
    <w:basedOn w:val="a0"/>
    <w:link w:val="ab"/>
    <w:uiPriority w:val="99"/>
    <w:rsid w:val="00BF61A8"/>
    <w:rPr>
      <w:rFonts w:ascii="Times New Roman" w:eastAsia="Times New Roman" w:hAnsi="Times New Roman" w:cs="Times New Roman"/>
      <w:sz w:val="24"/>
      <w:szCs w:val="24"/>
      <w:lang w:eastAsia="ru-RU"/>
    </w:rPr>
  </w:style>
  <w:style w:type="paragraph" w:styleId="ad">
    <w:name w:val="Normal (Web)"/>
    <w:basedOn w:val="a"/>
    <w:rsid w:val="00BF61A8"/>
    <w:pPr>
      <w:spacing w:after="1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94E1-75F1-47EB-A3C4-456292C2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7503</Words>
  <Characters>42770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Centr</cp:lastModifiedBy>
  <cp:revision>25</cp:revision>
  <cp:lastPrinted>2018-02-05T03:32:00Z</cp:lastPrinted>
  <dcterms:created xsi:type="dcterms:W3CDTF">2014-02-27T13:36:00Z</dcterms:created>
  <dcterms:modified xsi:type="dcterms:W3CDTF">2019-03-13T16:30:00Z</dcterms:modified>
</cp:coreProperties>
</file>