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425" w:rsidRDefault="000F1425" w:rsidP="000F1425">
      <w:pPr>
        <w:rPr>
          <w:b/>
        </w:rPr>
      </w:pPr>
      <w:bookmarkStart w:id="0" w:name="_GoBack"/>
      <w:bookmarkEnd w:id="0"/>
      <w:r>
        <w:rPr>
          <w:b/>
        </w:rPr>
        <w:t>«</w:t>
      </w:r>
      <w:proofErr w:type="gramStart"/>
      <w:r>
        <w:rPr>
          <w:b/>
        </w:rPr>
        <w:t>МАЛОКРАСНОЯРСКИЙ  ВЕСТНИК</w:t>
      </w:r>
      <w:proofErr w:type="gramEnd"/>
      <w:r>
        <w:rPr>
          <w:b/>
        </w:rPr>
        <w:t xml:space="preserve">»                              </w:t>
      </w:r>
      <w:r w:rsidR="00674205">
        <w:rPr>
          <w:b/>
        </w:rPr>
        <w:t xml:space="preserve">                              </w:t>
      </w:r>
      <w:r w:rsidR="008A170F">
        <w:rPr>
          <w:b/>
        </w:rPr>
        <w:t>05  марта</w:t>
      </w:r>
      <w:r>
        <w:rPr>
          <w:b/>
        </w:rPr>
        <w:t xml:space="preserve">        периодическое печатное издание Совета депутатов                  </w:t>
      </w:r>
      <w:r w:rsidR="0067373C">
        <w:rPr>
          <w:b/>
        </w:rPr>
        <w:t xml:space="preserve">                            2024</w:t>
      </w:r>
      <w:r>
        <w:rPr>
          <w:b/>
        </w:rPr>
        <w:t>г.</w:t>
      </w:r>
    </w:p>
    <w:p w:rsidR="000F1425" w:rsidRDefault="000F1425" w:rsidP="000F1425">
      <w:pPr>
        <w:rPr>
          <w:b/>
        </w:rPr>
      </w:pPr>
      <w:r>
        <w:rPr>
          <w:b/>
        </w:rPr>
        <w:t xml:space="preserve">муниципального образования </w:t>
      </w:r>
      <w:proofErr w:type="spellStart"/>
      <w:r>
        <w:rPr>
          <w:b/>
        </w:rPr>
        <w:t>Малокрасноярского</w:t>
      </w:r>
      <w:proofErr w:type="spellEnd"/>
      <w:r>
        <w:rPr>
          <w:b/>
        </w:rPr>
        <w:t xml:space="preserve"> сельсовета        </w:t>
      </w:r>
    </w:p>
    <w:p w:rsidR="000F1425" w:rsidRDefault="000F1425" w:rsidP="000F1425">
      <w:pPr>
        <w:rPr>
          <w:b/>
        </w:rPr>
      </w:pPr>
      <w:proofErr w:type="spellStart"/>
      <w:r>
        <w:rPr>
          <w:b/>
          <w:u w:val="single"/>
        </w:rPr>
        <w:t>Кыштовского</w:t>
      </w:r>
      <w:proofErr w:type="spellEnd"/>
      <w:r>
        <w:rPr>
          <w:b/>
          <w:u w:val="single"/>
        </w:rPr>
        <w:t xml:space="preserve"> района Новосибирской области___________</w:t>
      </w:r>
      <w:r w:rsidR="00674205">
        <w:rPr>
          <w:b/>
          <w:u w:val="single"/>
        </w:rPr>
        <w:t>__</w:t>
      </w:r>
      <w:r w:rsidR="00C7040B">
        <w:rPr>
          <w:b/>
          <w:u w:val="single"/>
        </w:rPr>
        <w:t>_                         №_</w:t>
      </w:r>
      <w:r w:rsidR="008A170F">
        <w:rPr>
          <w:b/>
          <w:u w:val="single"/>
        </w:rPr>
        <w:t>11</w:t>
      </w:r>
      <w:r>
        <w:rPr>
          <w:b/>
          <w:u w:val="single"/>
        </w:rPr>
        <w:t xml:space="preserve">_                           </w:t>
      </w:r>
    </w:p>
    <w:p w:rsidR="000F1425" w:rsidRDefault="000F1425" w:rsidP="000F1425">
      <w:pPr>
        <w:rPr>
          <w:b/>
        </w:rPr>
      </w:pPr>
      <w:r>
        <w:rPr>
          <w:b/>
        </w:rPr>
        <w:t>«</w:t>
      </w:r>
      <w:proofErr w:type="gramStart"/>
      <w:r>
        <w:rPr>
          <w:b/>
        </w:rPr>
        <w:t>МАЛОКРАСНОЯРСКИЙ  ВЕСТНИК</w:t>
      </w:r>
      <w:proofErr w:type="gramEnd"/>
      <w:r>
        <w:rPr>
          <w:b/>
        </w:rPr>
        <w:t xml:space="preserve">»               </w:t>
      </w:r>
    </w:p>
    <w:p w:rsidR="000F1425" w:rsidRPr="00C26417" w:rsidRDefault="000F1425" w:rsidP="000F1425">
      <w:pPr>
        <w:rPr>
          <w:b/>
          <w:bCs/>
          <w:i/>
          <w:iCs/>
        </w:rPr>
      </w:pPr>
      <w:r>
        <w:rPr>
          <w:b/>
          <w:u w:val="single"/>
        </w:rPr>
        <w:t>ОСНОВАН   25.04.2008г.                                                                   бесплатный________</w:t>
      </w:r>
      <w:r>
        <w:rPr>
          <w:b/>
          <w:bCs/>
          <w:i/>
          <w:iCs/>
        </w:rPr>
        <w:t xml:space="preserve"> </w:t>
      </w:r>
    </w:p>
    <w:p w:rsidR="008A170F" w:rsidRPr="008A170F" w:rsidRDefault="00162939" w:rsidP="008A170F">
      <w:pPr>
        <w:ind w:firstLine="709"/>
        <w:rPr>
          <w:b/>
          <w:sz w:val="36"/>
          <w:szCs w:val="36"/>
          <w:u w:val="single"/>
        </w:rPr>
      </w:pPr>
      <w:r w:rsidRPr="008A170F">
        <w:rPr>
          <w:b/>
          <w:sz w:val="22"/>
          <w:szCs w:val="22"/>
        </w:rPr>
        <w:t xml:space="preserve"> </w:t>
      </w:r>
      <w:r w:rsidR="008A170F" w:rsidRPr="008A170F">
        <w:rPr>
          <w:b/>
          <w:sz w:val="36"/>
          <w:szCs w:val="36"/>
          <w:u w:val="single"/>
        </w:rPr>
        <w:t>Памятка для детей и их родителей</w:t>
      </w:r>
    </w:p>
    <w:p w:rsidR="008A170F" w:rsidRPr="008A170F" w:rsidRDefault="008A170F" w:rsidP="008A170F">
      <w:pPr>
        <w:ind w:firstLine="709"/>
        <w:rPr>
          <w:b/>
          <w:sz w:val="36"/>
          <w:szCs w:val="36"/>
          <w:u w:val="single"/>
        </w:rPr>
      </w:pPr>
      <w:r w:rsidRPr="008A170F">
        <w:rPr>
          <w:b/>
          <w:sz w:val="36"/>
          <w:szCs w:val="36"/>
          <w:u w:val="single"/>
        </w:rPr>
        <w:t>«Противодействие экстремизму»</w:t>
      </w:r>
    </w:p>
    <w:p w:rsidR="008A170F" w:rsidRPr="008A170F" w:rsidRDefault="008A170F" w:rsidP="008A170F">
      <w:pPr>
        <w:ind w:firstLine="709"/>
        <w:rPr>
          <w:b/>
          <w:sz w:val="28"/>
          <w:szCs w:val="28"/>
          <w:u w:val="single"/>
        </w:rPr>
      </w:pPr>
      <w:r w:rsidRPr="008A170F">
        <w:rPr>
          <w:b/>
          <w:sz w:val="28"/>
          <w:szCs w:val="28"/>
          <w:u w:val="single"/>
        </w:rPr>
        <w:t>Что такое экстремизм?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Основные признаки экстремистской деятельности: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•насильственное изменение основ конституционного строя и нарушение целостности Российской Федерации;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•публичное оправдание терроризма и иная террористическая деятельность;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•возбуждение социальной, расовой, национальной или религиозной розни;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 xml:space="preserve">•пропаганда исключительности, превосходства либо неполноценности человека по признаку его социальной, расовой, национальной, религиозной или языковой </w:t>
      </w:r>
      <w:proofErr w:type="gramStart"/>
      <w:r w:rsidRPr="008A170F">
        <w:rPr>
          <w:sz w:val="22"/>
          <w:szCs w:val="22"/>
        </w:rPr>
        <w:t>принадлежности</w:t>
      </w:r>
      <w:proofErr w:type="gramEnd"/>
      <w:r w:rsidRPr="008A170F">
        <w:rPr>
          <w:sz w:val="22"/>
          <w:szCs w:val="22"/>
        </w:rPr>
        <w:t xml:space="preserve"> или отношения к религии;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 xml:space="preserve">•нарушение прав, свобод и законных интересов человека и гражданина в зависимости от его социальной, расовой, национальной, религиозной или языковой </w:t>
      </w:r>
      <w:proofErr w:type="gramStart"/>
      <w:r w:rsidRPr="008A170F">
        <w:rPr>
          <w:sz w:val="22"/>
          <w:szCs w:val="22"/>
        </w:rPr>
        <w:t>принадлежности</w:t>
      </w:r>
      <w:proofErr w:type="gramEnd"/>
      <w:r w:rsidRPr="008A170F">
        <w:rPr>
          <w:sz w:val="22"/>
          <w:szCs w:val="22"/>
        </w:rPr>
        <w:t xml:space="preserve"> или отношения к религии;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•воспрепятствование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•воспрепятствование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 xml:space="preserve">•совершение преступлений по мотивам политической, идеологической, расовой, национальной или религиозной </w:t>
      </w:r>
      <w:proofErr w:type="gramStart"/>
      <w:r w:rsidRPr="008A170F">
        <w:rPr>
          <w:sz w:val="22"/>
          <w:szCs w:val="22"/>
        </w:rPr>
        <w:t>ненависти</w:t>
      </w:r>
      <w:proofErr w:type="gramEnd"/>
      <w:r w:rsidRPr="008A170F">
        <w:rPr>
          <w:sz w:val="22"/>
          <w:szCs w:val="22"/>
        </w:rPr>
        <w:t xml:space="preserve"> или вражды либо по мотивам ненависти или вражды в отношении какой-либо социальной группы;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•пропаганда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•публичные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•организация и подготовка указанных деяний, а также подстрекательство к их осуществлению;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•финансирование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8A170F" w:rsidRPr="008A170F" w:rsidRDefault="008A170F" w:rsidP="008A170F">
      <w:pPr>
        <w:ind w:firstLine="709"/>
        <w:rPr>
          <w:b/>
          <w:sz w:val="28"/>
          <w:szCs w:val="28"/>
          <w:u w:val="single"/>
        </w:rPr>
      </w:pPr>
      <w:r w:rsidRPr="008A170F">
        <w:rPr>
          <w:b/>
          <w:sz w:val="28"/>
          <w:szCs w:val="28"/>
          <w:u w:val="single"/>
        </w:rPr>
        <w:t>Основные особенности экстремизма в молодежной среде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Экстремизм формируется преимущественно в маргинальной среде. Он постоянно подпитывается неопределенностью положения молодого человека и его неустановившимися взглядами на происходящее.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Экстремизм чаще всего проявляется в системах и ситуациях, характерных отсутствием действующих нормативов, установок, ориентирующих на законопослушность, консенсус с государственными институтами.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Экстремизм проявляется чаще в тех обществах и группах, где проявляется низкий уровень самоуважения или же условия способствуют игнорированию прав личности. Данный феномен характерен для общностей не столько с так называемым «низким уровнем культуры», сколько с культурой разорванной, деформированной, не являющей собой целостности.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Экстремизм соответствует обществам и группам, принявшим идеологию насилия и проповедующим нравственную неразборчивость, особенно в средствах достижения целей.</w:t>
      </w:r>
    </w:p>
    <w:p w:rsidR="008A170F" w:rsidRPr="008A170F" w:rsidRDefault="008A170F" w:rsidP="008A170F">
      <w:pPr>
        <w:ind w:firstLine="709"/>
        <w:rPr>
          <w:b/>
          <w:sz w:val="28"/>
          <w:szCs w:val="28"/>
          <w:u w:val="single"/>
        </w:rPr>
      </w:pPr>
      <w:r w:rsidRPr="008A170F">
        <w:rPr>
          <w:b/>
          <w:sz w:val="28"/>
          <w:szCs w:val="28"/>
          <w:u w:val="single"/>
        </w:rPr>
        <w:t>Кто подвержен риску стать экстремистом?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 xml:space="preserve">Наиболее опасным, с точки зрения вхождения в поле экстремистской активности, является возраст от 14 до 22 лет. На это время приходится наложение двух важнейших психологических и социальных факторов. В психологическом плане подростковый возраст и юность характеризуются развитием </w:t>
      </w:r>
      <w:r w:rsidR="00A56999">
        <w:rPr>
          <w:sz w:val="22"/>
          <w:szCs w:val="22"/>
        </w:rPr>
        <w:t xml:space="preserve">самосознания, </w:t>
      </w:r>
      <w:r w:rsidRPr="008A170F">
        <w:rPr>
          <w:sz w:val="22"/>
          <w:szCs w:val="22"/>
        </w:rPr>
        <w:t xml:space="preserve">обострением чувства справедливости, поиском смысла и ценности жизни. Именно в это время подросток озабочен желанием найти свою группу, поиском собственной идентичности, которая формируется по самой </w:t>
      </w:r>
      <w:r w:rsidRPr="008A170F">
        <w:rPr>
          <w:sz w:val="22"/>
          <w:szCs w:val="22"/>
        </w:rPr>
        <w:lastRenderedPageBreak/>
        <w:t>примитивной схеме «мы» – «они». Также ему присуща неустойчивая психика, легко подверженная внушению и манипулированию.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В социальном плане большинство молодых людей в возрасте от 14 до 22 лет оказываются в позиции маргиналов, когда их поведение не определено практически никакими социально-экономическими факторами (семья, собственность, перспективная постоянная работа и др.). Молодые люди, продолжая образование, покидают школу, семью, уезжают в другой город или регион, оказываясь в ситуации и свободы, и социальной незащищенности. В итоге молодой человек мобилен, готов к экспериментам, участию в акциях, митингах, погромах. При этом готовность к подобным действиям усиливается из-за его низкой материальной обеспеченности, в связи, с чем участие в проплаченных кем-либо акциях протеста может рассматриваться как допустимая возможность дополнительного заработка. Поиск идентичности попытки закрепиться в жизни ведут к неуверенности, желанию сформировать круг близких по духу людей, найти ответственного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за все беды и неудачи. Таким кругом вполне может стать экстремистская субкультура, неформальное объединение, политическая радикальная организация или тоталитарная секта, дающая им простой и конкретный ответ на вопросы: «Что делать?» и «Кто виноват?».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Описывая обобщенный, собирательный «портрет» экстремиста, следует сказать, что его наиболее существенными чертами являются: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proofErr w:type="gramStart"/>
      <w:r w:rsidRPr="008A170F">
        <w:rPr>
          <w:sz w:val="22"/>
          <w:szCs w:val="22"/>
        </w:rPr>
        <w:t>1)предпочтение</w:t>
      </w:r>
      <w:proofErr w:type="gramEnd"/>
      <w:r w:rsidRPr="008A170F">
        <w:rPr>
          <w:sz w:val="22"/>
          <w:szCs w:val="22"/>
        </w:rPr>
        <w:t xml:space="preserve"> силовых вариантов при решении жизненных задач;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proofErr w:type="gramStart"/>
      <w:r w:rsidRPr="008A170F">
        <w:rPr>
          <w:sz w:val="22"/>
          <w:szCs w:val="22"/>
        </w:rPr>
        <w:t>2)стремление</w:t>
      </w:r>
      <w:proofErr w:type="gramEnd"/>
      <w:r w:rsidRPr="008A170F">
        <w:rPr>
          <w:sz w:val="22"/>
          <w:szCs w:val="22"/>
        </w:rPr>
        <w:t xml:space="preserve"> идти к цели кратчайшим путем с предпочтением силовых методов;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proofErr w:type="gramStart"/>
      <w:r w:rsidRPr="008A170F">
        <w:rPr>
          <w:sz w:val="22"/>
          <w:szCs w:val="22"/>
        </w:rPr>
        <w:t>3)нечувствительность</w:t>
      </w:r>
      <w:proofErr w:type="gramEnd"/>
      <w:r w:rsidRPr="008A170F">
        <w:rPr>
          <w:sz w:val="22"/>
          <w:szCs w:val="22"/>
        </w:rPr>
        <w:t xml:space="preserve"> к чужой боли, страданиям и потерям;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proofErr w:type="gramStart"/>
      <w:r w:rsidRPr="008A170F">
        <w:rPr>
          <w:sz w:val="22"/>
          <w:szCs w:val="22"/>
        </w:rPr>
        <w:t>4)неприятие</w:t>
      </w:r>
      <w:proofErr w:type="gramEnd"/>
      <w:r w:rsidRPr="008A170F">
        <w:rPr>
          <w:sz w:val="22"/>
          <w:szCs w:val="22"/>
        </w:rPr>
        <w:t xml:space="preserve"> консенсуса;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proofErr w:type="gramStart"/>
      <w:r w:rsidRPr="008A170F">
        <w:rPr>
          <w:sz w:val="22"/>
          <w:szCs w:val="22"/>
        </w:rPr>
        <w:t>5)относительно</w:t>
      </w:r>
      <w:proofErr w:type="gramEnd"/>
      <w:r w:rsidRPr="008A170F">
        <w:rPr>
          <w:sz w:val="22"/>
          <w:szCs w:val="22"/>
        </w:rPr>
        <w:t xml:space="preserve"> невысокие показатели интеллекта;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proofErr w:type="gramStart"/>
      <w:r w:rsidRPr="008A170F">
        <w:rPr>
          <w:sz w:val="22"/>
          <w:szCs w:val="22"/>
        </w:rPr>
        <w:t>6)замещение</w:t>
      </w:r>
      <w:proofErr w:type="gramEnd"/>
      <w:r w:rsidRPr="008A170F">
        <w:rPr>
          <w:sz w:val="22"/>
          <w:szCs w:val="22"/>
        </w:rPr>
        <w:t xml:space="preserve"> моделей действий, основанных на знании, воображением.</w:t>
      </w:r>
    </w:p>
    <w:p w:rsidR="008A170F" w:rsidRPr="008A170F" w:rsidRDefault="008A170F" w:rsidP="008A170F">
      <w:pPr>
        <w:ind w:firstLine="709"/>
        <w:rPr>
          <w:b/>
          <w:sz w:val="28"/>
          <w:szCs w:val="28"/>
          <w:u w:val="single"/>
        </w:rPr>
      </w:pPr>
      <w:r w:rsidRPr="008A170F">
        <w:rPr>
          <w:b/>
          <w:sz w:val="28"/>
          <w:szCs w:val="28"/>
          <w:u w:val="single"/>
        </w:rPr>
        <w:t>Перечень основных прав каждого человека.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Для того чтобы не стать жертвой экстремистских организаций, необходимо помнить свои права, соблюдать и уважать права других людей.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Основные права личности: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 быть принятым как равный, независимо от пола, расовой и национальной принадлежности, возраста и физического состояния;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 чувствовать уважение к себе;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 принимать решение о том, как проводить время;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 просить о том, в чем есть необходимость;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 быть выслушанным и воспринятым всерьез;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 иметь свое мнение;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 придерживаться определенных политических взглядов;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 говорить «нет», не испытывая чувства вины;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 отстаивать свои интересы;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 говорить «да» самому себе, не чувствуя себя эгоистом;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 иногда терпеть неудачу;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 делать заявления, не требующие доказательств;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 получать информацию;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 иметь успех;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 отстаивать свою веру;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 придерживаться собственной системы ценностей;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 иметь время на принятие решений;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 брать на себя ответственность за собственные решения;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 иметь личную жизнь;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 признаваться в незнании;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 меняться (развиваться);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 выбирать, включаться или нет в решение проблем других людей;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 не нести ответственности за проблемы других людей;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 заботиться о себе;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 иметь время и место для уединения;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 быть индивидуальностью;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lastRenderedPageBreak/>
        <w:t> не зависеть от одобрения других людей;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 самому судить о собственной значимости;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 выбирать, как поступать в складывающейся ситуации;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 быть независимым;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 быть собой, а не тем, кем хотят видеть окружающие;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 не оправдываться.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Формирование таких качеств, как признание человеком другого, принятие и понимание его, облегчает решение проблемы профилактики экстремизма и воспитания толерантности.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Признание – это способность видеть в другом человеке именно другого как носителя других ценностей, другой логики мышления, других форм поведения.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Принятие – это положительное отношение к таким отличиям.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Понимание – это умение видеть другого изнутри, способность взглянуть на его мир одновременно с двух точек зрения: своей собственной и его.</w:t>
      </w:r>
    </w:p>
    <w:p w:rsidR="008A170F" w:rsidRPr="00A56999" w:rsidRDefault="008A170F" w:rsidP="008A170F">
      <w:pPr>
        <w:ind w:firstLine="709"/>
        <w:rPr>
          <w:b/>
          <w:sz w:val="28"/>
          <w:szCs w:val="28"/>
          <w:u w:val="single"/>
        </w:rPr>
      </w:pPr>
      <w:r w:rsidRPr="00A56999">
        <w:rPr>
          <w:b/>
          <w:sz w:val="28"/>
          <w:szCs w:val="28"/>
          <w:u w:val="single"/>
        </w:rPr>
        <w:t>Ответственность за осуществление экстремистской деятельности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За осуществление экстремистской деятельности граждане Российской Федерации, иностранные граждане и лица без гражданства несут уголовную и административную ответственность в установленном законодательством Российской Федерации порядке.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В целях обеспечения государственной и общественной безопасности лицу, участвовавшему в осуществлении экстремистской деятельности, по решению суда может быть ограничен доступ к государственной и муниципальной службе, военной службе по контракту и службе в правоохранительных органах, а также к работе в образовательных учреждениях и занятию частной детективной и охранной деятельностью.</w:t>
      </w:r>
    </w:p>
    <w:p w:rsidR="008A170F" w:rsidRPr="008A170F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Узнав о готовящемся преступлении экстремистской направленности, или если Вы подвергаетесь физическому или моральному экстремистскому</w:t>
      </w:r>
    </w:p>
    <w:p w:rsidR="0067373C" w:rsidRDefault="008A170F" w:rsidP="008A170F">
      <w:pPr>
        <w:ind w:firstLine="709"/>
        <w:rPr>
          <w:sz w:val="22"/>
          <w:szCs w:val="22"/>
        </w:rPr>
      </w:pPr>
      <w:r w:rsidRPr="008A170F">
        <w:rPr>
          <w:sz w:val="22"/>
          <w:szCs w:val="22"/>
        </w:rPr>
        <w:t>давлению вы должны и имеете право сообщить об этом родителям или в правоохранительные органы.</w:t>
      </w:r>
      <w:r w:rsidR="00162939">
        <w:rPr>
          <w:sz w:val="22"/>
          <w:szCs w:val="22"/>
        </w:rPr>
        <w:t xml:space="preserve">   </w:t>
      </w:r>
    </w:p>
    <w:p w:rsidR="00A56999" w:rsidRDefault="00A56999" w:rsidP="00A56999">
      <w:pPr>
        <w:ind w:firstLine="709"/>
        <w:rPr>
          <w:sz w:val="22"/>
          <w:szCs w:val="22"/>
        </w:rPr>
      </w:pPr>
    </w:p>
    <w:p w:rsidR="00A56999" w:rsidRDefault="00A56999" w:rsidP="00456EE9">
      <w:pPr>
        <w:pStyle w:val="4"/>
        <w:shd w:val="clear" w:color="auto" w:fill="auto"/>
        <w:tabs>
          <w:tab w:val="left" w:pos="620"/>
        </w:tabs>
        <w:spacing w:line="460" w:lineRule="exact"/>
        <w:jc w:val="center"/>
        <w:rPr>
          <w:u w:val="single"/>
        </w:rPr>
      </w:pPr>
      <w:r w:rsidRPr="00A56999">
        <w:rPr>
          <w:u w:val="single"/>
        </w:rPr>
        <w:t>ЧТО ТАКОЕ КОРРУПЦИЯ</w:t>
      </w:r>
    </w:p>
    <w:p w:rsidR="00456EE9" w:rsidRPr="00456EE9" w:rsidRDefault="00456EE9" w:rsidP="00456EE9">
      <w:pPr>
        <w:widowControl w:val="0"/>
        <w:tabs>
          <w:tab w:val="left" w:pos="2570"/>
        </w:tabs>
        <w:spacing w:line="170" w:lineRule="exact"/>
        <w:ind w:left="420"/>
        <w:rPr>
          <w:rFonts w:ascii="Bookman Old Style" w:eastAsia="Bookman Old Style" w:hAnsi="Bookman Old Style" w:cs="Bookman Old Style"/>
          <w:sz w:val="15"/>
          <w:szCs w:val="15"/>
          <w:lang w:bidi="ru-RU"/>
        </w:rPr>
      </w:pPr>
      <w:r>
        <w:rPr>
          <w:rFonts w:ascii="Bookman Old Style" w:eastAsia="Bookman Old Style" w:hAnsi="Bookman Old Style" w:cs="Bookman Old Style"/>
          <w:sz w:val="15"/>
          <w:szCs w:val="15"/>
          <w:shd w:val="clear" w:color="auto" w:fill="FFFFFF"/>
          <w:lang w:bidi="ru-RU"/>
        </w:rPr>
        <w:t xml:space="preserve">                                                                                            </w:t>
      </w:r>
      <w:r w:rsidRPr="00456EE9">
        <w:rPr>
          <w:rFonts w:ascii="Bookman Old Style" w:eastAsia="Bookman Old Style" w:hAnsi="Bookman Old Style" w:cs="Bookman Old Style"/>
          <w:sz w:val="15"/>
          <w:szCs w:val="15"/>
          <w:shd w:val="clear" w:color="auto" w:fill="FFFFFF"/>
          <w:lang w:bidi="ru-RU"/>
        </w:rPr>
        <w:t xml:space="preserve">Стать* </w:t>
      </w:r>
      <w:r w:rsidRPr="00456EE9">
        <w:rPr>
          <w:rFonts w:ascii="Bookman Old Style" w:eastAsia="Bookman Old Style" w:hAnsi="Bookman Old Style" w:cs="Bookman Old Style"/>
          <w:sz w:val="15"/>
          <w:szCs w:val="15"/>
          <w:shd w:val="clear" w:color="auto" w:fill="FFFFFF"/>
          <w:lang w:val="en-US" w:eastAsia="en-US" w:bidi="en-US"/>
        </w:rPr>
        <w:t>I</w:t>
      </w:r>
    </w:p>
    <w:p w:rsidR="00456EE9" w:rsidRPr="00456EE9" w:rsidRDefault="00456EE9" w:rsidP="00456EE9">
      <w:pPr>
        <w:widowControl w:val="0"/>
        <w:tabs>
          <w:tab w:val="left" w:pos="2160"/>
        </w:tabs>
        <w:spacing w:line="170" w:lineRule="exact"/>
        <w:ind w:left="580"/>
        <w:rPr>
          <w:rFonts w:ascii="Bookman Old Style" w:eastAsia="Bookman Old Style" w:hAnsi="Bookman Old Style" w:cs="Bookman Old Style"/>
          <w:sz w:val="16"/>
          <w:szCs w:val="16"/>
          <w:lang w:bidi="ru-RU"/>
        </w:rPr>
      </w:pPr>
      <w:r>
        <w:rPr>
          <w:rFonts w:ascii="Arial" w:eastAsia="Arial" w:hAnsi="Arial" w:cs="Arial"/>
          <w:i/>
          <w:iCs/>
          <w:color w:val="000000"/>
          <w:sz w:val="15"/>
          <w:szCs w:val="15"/>
          <w:shd w:val="clear" w:color="auto" w:fill="FFFFFF"/>
          <w:lang w:bidi="ru-RU"/>
        </w:rPr>
        <w:t xml:space="preserve">                                                                                        </w:t>
      </w:r>
      <w:r w:rsidR="002C197A">
        <w:rPr>
          <w:rFonts w:ascii="Bookman Old Style" w:eastAsia="Bookman Old Style" w:hAnsi="Bookman Old Style" w:cs="Bookman Old Style"/>
          <w:sz w:val="16"/>
          <w:szCs w:val="16"/>
          <w:shd w:val="clear" w:color="auto" w:fill="FFFFFF"/>
          <w:lang w:bidi="ru-RU"/>
        </w:rPr>
        <w:t>Федеральный зак</w:t>
      </w:r>
      <w:r w:rsidRPr="00456EE9">
        <w:rPr>
          <w:rFonts w:ascii="Bookman Old Style" w:eastAsia="Bookman Old Style" w:hAnsi="Bookman Old Style" w:cs="Bookman Old Style"/>
          <w:sz w:val="16"/>
          <w:szCs w:val="16"/>
          <w:shd w:val="clear" w:color="auto" w:fill="FFFFFF"/>
          <w:lang w:bidi="ru-RU"/>
        </w:rPr>
        <w:t>о</w:t>
      </w:r>
      <w:r w:rsidR="002C197A">
        <w:rPr>
          <w:rFonts w:ascii="Bookman Old Style" w:eastAsia="Bookman Old Style" w:hAnsi="Bookman Old Style" w:cs="Bookman Old Style"/>
          <w:sz w:val="16"/>
          <w:szCs w:val="16"/>
          <w:shd w:val="clear" w:color="auto" w:fill="FFFFFF"/>
          <w:lang w:bidi="ru-RU"/>
        </w:rPr>
        <w:t>но</w:t>
      </w:r>
      <w:r w:rsidRPr="00456EE9">
        <w:rPr>
          <w:rFonts w:ascii="Bookman Old Style" w:eastAsia="Bookman Old Style" w:hAnsi="Bookman Old Style" w:cs="Bookman Old Style"/>
          <w:sz w:val="16"/>
          <w:szCs w:val="16"/>
          <w:shd w:val="clear" w:color="auto" w:fill="FFFFFF"/>
          <w:lang w:bidi="ru-RU"/>
        </w:rPr>
        <w:t>м</w:t>
      </w:r>
    </w:p>
    <w:p w:rsidR="00456EE9" w:rsidRPr="00456EE9" w:rsidRDefault="002C197A" w:rsidP="00456EE9">
      <w:pPr>
        <w:widowControl w:val="0"/>
        <w:spacing w:line="170" w:lineRule="exact"/>
        <w:ind w:left="580"/>
        <w:jc w:val="center"/>
        <w:rPr>
          <w:rFonts w:ascii="Bookman Old Style" w:eastAsia="Bookman Old Style" w:hAnsi="Bookman Old Style" w:cs="Bookman Old Style"/>
          <w:sz w:val="15"/>
          <w:szCs w:val="15"/>
          <w:lang w:bidi="ru-RU"/>
        </w:rPr>
      </w:pPr>
      <w:r>
        <w:rPr>
          <w:rFonts w:ascii="Bookman Old Style" w:eastAsia="Bookman Old Style" w:hAnsi="Bookman Old Style" w:cs="Bookman Old Style"/>
          <w:sz w:val="15"/>
          <w:szCs w:val="15"/>
          <w:lang w:bidi="ru-RU"/>
        </w:rPr>
        <w:t>от</w:t>
      </w:r>
      <w:r w:rsidR="00456EE9" w:rsidRPr="00456EE9">
        <w:rPr>
          <w:rFonts w:ascii="Bookman Old Style" w:eastAsia="Bookman Old Style" w:hAnsi="Bookman Old Style" w:cs="Bookman Old Style"/>
          <w:sz w:val="15"/>
          <w:szCs w:val="15"/>
          <w:lang w:bidi="ru-RU"/>
        </w:rPr>
        <w:t xml:space="preserve"> </w:t>
      </w:r>
      <w:r w:rsidR="00456EE9" w:rsidRPr="00456EE9">
        <w:rPr>
          <w:rFonts w:ascii="Bookman Old Style" w:eastAsia="Bookman Old Style" w:hAnsi="Bookman Old Style" w:cs="Bookman Old Style"/>
          <w:sz w:val="15"/>
          <w:szCs w:val="15"/>
          <w:shd w:val="clear" w:color="auto" w:fill="FFFFFF"/>
          <w:lang w:eastAsia="en-US" w:bidi="en-US"/>
        </w:rPr>
        <w:t>2</w:t>
      </w:r>
      <w:r w:rsidRPr="002C197A">
        <w:rPr>
          <w:rFonts w:ascii="Bookman Old Style" w:eastAsia="Bookman Old Style" w:hAnsi="Bookman Old Style" w:cs="Bookman Old Style"/>
          <w:sz w:val="15"/>
          <w:szCs w:val="15"/>
          <w:shd w:val="clear" w:color="auto" w:fill="FFFFFF"/>
          <w:lang w:eastAsia="en-US" w:bidi="en-US"/>
        </w:rPr>
        <w:t>5.</w:t>
      </w:r>
      <w:r w:rsidR="00456EE9" w:rsidRPr="00456EE9">
        <w:rPr>
          <w:rFonts w:ascii="Bookman Old Style" w:eastAsia="Bookman Old Style" w:hAnsi="Bookman Old Style" w:cs="Bookman Old Style"/>
          <w:sz w:val="15"/>
          <w:szCs w:val="15"/>
          <w:shd w:val="clear" w:color="auto" w:fill="FFFFFF"/>
          <w:lang w:bidi="ru-RU"/>
        </w:rPr>
        <w:t xml:space="preserve">12 2008 г </w:t>
      </w:r>
      <w:r w:rsidR="00456EE9" w:rsidRPr="00456EE9">
        <w:rPr>
          <w:rFonts w:ascii="Bookman Old Style" w:eastAsia="Bookman Old Style" w:hAnsi="Bookman Old Style" w:cs="Bookman Old Style"/>
          <w:sz w:val="15"/>
          <w:szCs w:val="15"/>
          <w:shd w:val="clear" w:color="auto" w:fill="FFFFFF"/>
          <w:lang w:val="en-US" w:eastAsia="en-US" w:bidi="en-US"/>
        </w:rPr>
        <w:t>N</w:t>
      </w:r>
      <w:r w:rsidR="00456EE9" w:rsidRPr="00456EE9">
        <w:rPr>
          <w:rFonts w:ascii="Bookman Old Style" w:eastAsia="Bookman Old Style" w:hAnsi="Bookman Old Style" w:cs="Bookman Old Style"/>
          <w:sz w:val="15"/>
          <w:szCs w:val="15"/>
          <w:shd w:val="clear" w:color="auto" w:fill="FFFFFF"/>
          <w:lang w:eastAsia="en-US" w:bidi="en-US"/>
        </w:rPr>
        <w:t xml:space="preserve"> </w:t>
      </w:r>
      <w:r>
        <w:rPr>
          <w:rFonts w:ascii="Bookman Old Style" w:eastAsia="Bookman Old Style" w:hAnsi="Bookman Old Style" w:cs="Bookman Old Style"/>
          <w:sz w:val="15"/>
          <w:szCs w:val="15"/>
          <w:shd w:val="clear" w:color="auto" w:fill="FFFFFF"/>
          <w:lang w:bidi="ru-RU"/>
        </w:rPr>
        <w:t xml:space="preserve">273-фЗ 'О противодействии </w:t>
      </w:r>
      <w:r w:rsidR="00456EE9" w:rsidRPr="00456EE9">
        <w:rPr>
          <w:rFonts w:ascii="Bookman Old Style" w:eastAsia="Bookman Old Style" w:hAnsi="Bookman Old Style" w:cs="Bookman Old Style"/>
          <w:sz w:val="15"/>
          <w:szCs w:val="15"/>
          <w:shd w:val="clear" w:color="auto" w:fill="FFFFFF"/>
          <w:lang w:bidi="ru-RU"/>
        </w:rPr>
        <w:t>коррупции'</w:t>
      </w:r>
    </w:p>
    <w:p w:rsidR="00A56999" w:rsidRDefault="00A56999" w:rsidP="002C197A">
      <w:pPr>
        <w:pStyle w:val="220"/>
        <w:keepNext/>
        <w:keepLines/>
        <w:shd w:val="clear" w:color="auto" w:fill="auto"/>
        <w:spacing w:after="24" w:line="220" w:lineRule="exact"/>
        <w:jc w:val="left"/>
      </w:pPr>
    </w:p>
    <w:p w:rsidR="00A56999" w:rsidRDefault="00A56999" w:rsidP="002C197A">
      <w:pPr>
        <w:pStyle w:val="20"/>
        <w:numPr>
          <w:ilvl w:val="0"/>
          <w:numId w:val="3"/>
        </w:numPr>
        <w:shd w:val="clear" w:color="auto" w:fill="auto"/>
        <w:tabs>
          <w:tab w:val="left" w:pos="500"/>
        </w:tabs>
        <w:spacing w:line="290" w:lineRule="exact"/>
        <w:ind w:left="320" w:hanging="320"/>
      </w:pPr>
      <w:r>
        <w:rPr>
          <w:rStyle w:val="2Exact0"/>
        </w:rPr>
        <w:t>Коррупция</w:t>
      </w:r>
      <w:r>
        <w:t xml:space="preserve"> - злоупотребление служебным</w:t>
      </w:r>
      <w:r w:rsidR="002C197A">
        <w:t xml:space="preserve"> </w:t>
      </w:r>
      <w:r>
        <w:t>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</w:p>
    <w:p w:rsidR="00A56999" w:rsidRDefault="00A56999" w:rsidP="00A56999">
      <w:pPr>
        <w:pStyle w:val="20"/>
        <w:shd w:val="clear" w:color="auto" w:fill="auto"/>
        <w:tabs>
          <w:tab w:val="left" w:pos="320"/>
        </w:tabs>
        <w:spacing w:line="290" w:lineRule="exact"/>
        <w:ind w:left="320"/>
      </w:pPr>
    </w:p>
    <w:p w:rsidR="00A56999" w:rsidRPr="00A56999" w:rsidRDefault="00A56999" w:rsidP="00A56999">
      <w:pPr>
        <w:widowControl w:val="0"/>
        <w:spacing w:line="440" w:lineRule="exact"/>
        <w:ind w:left="40"/>
        <w:jc w:val="center"/>
        <w:rPr>
          <w:rFonts w:eastAsia="Bookman Old Style"/>
          <w:b/>
          <w:sz w:val="32"/>
          <w:szCs w:val="32"/>
          <w:u w:val="single"/>
          <w:lang w:bidi="ru-RU"/>
        </w:rPr>
      </w:pPr>
      <w:r w:rsidRPr="00A56999">
        <w:rPr>
          <w:rFonts w:eastAsia="Bookman Old Style"/>
          <w:b/>
          <w:sz w:val="32"/>
          <w:szCs w:val="32"/>
          <w:u w:val="single"/>
          <w:lang w:bidi="ru-RU"/>
        </w:rPr>
        <w:t>ОСНОВНЫЕ ПРИНЦИПЫ ПРОТИВОДЕЙСТВИЯ КОРРУПЦИИ</w:t>
      </w:r>
    </w:p>
    <w:p w:rsidR="00A56999" w:rsidRPr="00A56999" w:rsidRDefault="00A56999" w:rsidP="00A56999">
      <w:pPr>
        <w:widowControl w:val="0"/>
        <w:spacing w:line="180" w:lineRule="exact"/>
        <w:ind w:left="40"/>
        <w:jc w:val="center"/>
        <w:rPr>
          <w:rFonts w:eastAsia="Bookman Old Style"/>
          <w:lang w:bidi="ru-RU"/>
        </w:rPr>
      </w:pPr>
      <w:r w:rsidRPr="00456EE9">
        <w:rPr>
          <w:rFonts w:eastAsia="Bookman Old Style"/>
          <w:shd w:val="clear" w:color="auto" w:fill="FFFFFF"/>
          <w:lang w:bidi="ru-RU"/>
        </w:rPr>
        <w:t>Стать* 3</w:t>
      </w:r>
    </w:p>
    <w:p w:rsidR="00A56999" w:rsidRPr="00A56999" w:rsidRDefault="00A56999" w:rsidP="00A56999">
      <w:pPr>
        <w:widowControl w:val="0"/>
        <w:spacing w:line="180" w:lineRule="exact"/>
        <w:ind w:left="40"/>
        <w:jc w:val="center"/>
        <w:rPr>
          <w:rFonts w:eastAsia="Bookman Old Style"/>
          <w:lang w:bidi="ru-RU"/>
        </w:rPr>
      </w:pPr>
      <w:r w:rsidRPr="00456EE9">
        <w:rPr>
          <w:rFonts w:eastAsia="Bookman Old Style"/>
          <w:shd w:val="clear" w:color="auto" w:fill="FFFFFF"/>
          <w:lang w:bidi="ru-RU"/>
        </w:rPr>
        <w:t>Федеральный замом</w:t>
      </w:r>
    </w:p>
    <w:p w:rsidR="00A56999" w:rsidRPr="00A56999" w:rsidRDefault="00A56999" w:rsidP="00A56999">
      <w:pPr>
        <w:widowControl w:val="0"/>
        <w:spacing w:after="184" w:line="180" w:lineRule="exact"/>
        <w:ind w:left="40"/>
        <w:jc w:val="center"/>
        <w:rPr>
          <w:rFonts w:eastAsia="Bookman Old Style"/>
          <w:lang w:bidi="ru-RU"/>
        </w:rPr>
      </w:pPr>
      <w:r w:rsidRPr="00456EE9">
        <w:rPr>
          <w:rFonts w:eastAsia="Bookman Old Style"/>
          <w:shd w:val="clear" w:color="auto" w:fill="FFFFFF"/>
          <w:lang w:bidi="ru-RU"/>
        </w:rPr>
        <w:t xml:space="preserve">от 2512 2008 г. </w:t>
      </w:r>
      <w:r w:rsidRPr="00456EE9">
        <w:rPr>
          <w:rFonts w:eastAsia="Bookman Old Style"/>
          <w:i/>
          <w:iCs/>
          <w:color w:val="000000"/>
          <w:shd w:val="clear" w:color="auto" w:fill="FFFFFF"/>
          <w:lang w:val="en-US" w:eastAsia="en-US" w:bidi="en-US"/>
        </w:rPr>
        <w:t>W</w:t>
      </w:r>
      <w:r w:rsidRPr="00456EE9">
        <w:rPr>
          <w:rFonts w:eastAsia="Bookman Old Style"/>
          <w:shd w:val="clear" w:color="auto" w:fill="FFFFFF"/>
          <w:lang w:eastAsia="en-US" w:bidi="en-US"/>
        </w:rPr>
        <w:t xml:space="preserve"> </w:t>
      </w:r>
      <w:r w:rsidR="00456EE9">
        <w:rPr>
          <w:rFonts w:eastAsia="Bookman Old Style"/>
          <w:shd w:val="clear" w:color="auto" w:fill="FFFFFF"/>
          <w:lang w:bidi="ru-RU"/>
        </w:rPr>
        <w:t xml:space="preserve">273-фЗ 'О противодействии </w:t>
      </w:r>
      <w:proofErr w:type="spellStart"/>
      <w:r w:rsidR="00456EE9">
        <w:rPr>
          <w:rFonts w:eastAsia="Bookman Old Style"/>
          <w:shd w:val="clear" w:color="auto" w:fill="FFFFFF"/>
          <w:lang w:bidi="ru-RU"/>
        </w:rPr>
        <w:t>к</w:t>
      </w:r>
      <w:r w:rsidRPr="00456EE9">
        <w:rPr>
          <w:rFonts w:eastAsia="Bookman Old Style"/>
          <w:shd w:val="clear" w:color="auto" w:fill="FFFFFF"/>
          <w:lang w:bidi="ru-RU"/>
        </w:rPr>
        <w:t>оррупщш</w:t>
      </w:r>
      <w:proofErr w:type="spellEnd"/>
      <w:r w:rsidRPr="00456EE9">
        <w:rPr>
          <w:rFonts w:eastAsia="Bookman Old Style"/>
          <w:shd w:val="clear" w:color="auto" w:fill="FFFFFF"/>
          <w:lang w:bidi="ru-RU"/>
        </w:rPr>
        <w:t>"</w:t>
      </w:r>
    </w:p>
    <w:p w:rsidR="00A56999" w:rsidRPr="00A56999" w:rsidRDefault="00A56999" w:rsidP="00A56999">
      <w:pPr>
        <w:widowControl w:val="0"/>
        <w:spacing w:after="104" w:line="250" w:lineRule="exact"/>
        <w:ind w:left="40"/>
        <w:jc w:val="center"/>
        <w:rPr>
          <w:rFonts w:eastAsia="Arial"/>
          <w:sz w:val="28"/>
          <w:szCs w:val="28"/>
          <w:lang w:bidi="ru-RU"/>
        </w:rPr>
      </w:pPr>
      <w:r w:rsidRPr="00A56999">
        <w:rPr>
          <w:rFonts w:eastAsia="Arial"/>
          <w:sz w:val="28"/>
          <w:szCs w:val="28"/>
          <w:lang w:bidi="ru-RU"/>
        </w:rPr>
        <w:t>Противодействие коррупции</w:t>
      </w:r>
      <w:r w:rsidRPr="00A56999">
        <w:rPr>
          <w:rFonts w:eastAsia="Arial"/>
          <w:sz w:val="28"/>
          <w:szCs w:val="28"/>
          <w:lang w:bidi="ru-RU"/>
        </w:rPr>
        <w:br/>
        <w:t>8 Российской Федерации</w:t>
      </w:r>
      <w:r w:rsidRPr="00A56999">
        <w:rPr>
          <w:rFonts w:eastAsia="Arial"/>
          <w:sz w:val="28"/>
          <w:szCs w:val="28"/>
          <w:lang w:bidi="ru-RU"/>
        </w:rPr>
        <w:br/>
        <w:t>основывается на следующих</w:t>
      </w:r>
      <w:r w:rsidRPr="00A56999">
        <w:rPr>
          <w:rFonts w:eastAsia="Arial"/>
          <w:sz w:val="28"/>
          <w:szCs w:val="28"/>
          <w:lang w:bidi="ru-RU"/>
        </w:rPr>
        <w:br/>
        <w:t>основных принципах:</w:t>
      </w:r>
    </w:p>
    <w:p w:rsidR="00A56999" w:rsidRPr="00A56999" w:rsidRDefault="00A56999" w:rsidP="00A56999">
      <w:pPr>
        <w:widowControl w:val="0"/>
        <w:numPr>
          <w:ilvl w:val="0"/>
          <w:numId w:val="4"/>
        </w:numPr>
        <w:tabs>
          <w:tab w:val="left" w:pos="340"/>
        </w:tabs>
        <w:spacing w:line="270" w:lineRule="exact"/>
        <w:jc w:val="both"/>
        <w:rPr>
          <w:rFonts w:eastAsia="Arial"/>
          <w:sz w:val="28"/>
          <w:szCs w:val="28"/>
          <w:lang w:bidi="ru-RU"/>
        </w:rPr>
      </w:pPr>
      <w:r w:rsidRPr="00A56999">
        <w:rPr>
          <w:rFonts w:eastAsia="Arial"/>
          <w:sz w:val="28"/>
          <w:szCs w:val="28"/>
          <w:lang w:bidi="ru-RU"/>
        </w:rPr>
        <w:t>Признание, обеспечение и защита основных прав и свобод человека и гражданина:</w:t>
      </w:r>
    </w:p>
    <w:p w:rsidR="00A56999" w:rsidRPr="00A56999" w:rsidRDefault="00A56999" w:rsidP="00A56999">
      <w:pPr>
        <w:widowControl w:val="0"/>
        <w:numPr>
          <w:ilvl w:val="0"/>
          <w:numId w:val="4"/>
        </w:numPr>
        <w:tabs>
          <w:tab w:val="left" w:pos="360"/>
        </w:tabs>
        <w:spacing w:line="270" w:lineRule="exact"/>
        <w:jc w:val="both"/>
        <w:rPr>
          <w:rFonts w:eastAsia="Arial"/>
          <w:sz w:val="28"/>
          <w:szCs w:val="28"/>
          <w:lang w:bidi="ru-RU"/>
        </w:rPr>
      </w:pPr>
      <w:r w:rsidRPr="00A56999">
        <w:rPr>
          <w:rFonts w:eastAsia="Arial"/>
          <w:sz w:val="28"/>
          <w:szCs w:val="28"/>
          <w:lang w:bidi="ru-RU"/>
        </w:rPr>
        <w:t>Законность;</w:t>
      </w:r>
    </w:p>
    <w:p w:rsidR="00A56999" w:rsidRPr="00A56999" w:rsidRDefault="00A56999" w:rsidP="00A56999">
      <w:pPr>
        <w:widowControl w:val="0"/>
        <w:numPr>
          <w:ilvl w:val="0"/>
          <w:numId w:val="4"/>
        </w:numPr>
        <w:tabs>
          <w:tab w:val="left" w:pos="370"/>
        </w:tabs>
        <w:spacing w:line="270" w:lineRule="exact"/>
        <w:jc w:val="both"/>
        <w:rPr>
          <w:rFonts w:eastAsia="Arial"/>
          <w:sz w:val="28"/>
          <w:szCs w:val="28"/>
          <w:lang w:bidi="ru-RU"/>
        </w:rPr>
      </w:pPr>
      <w:r w:rsidRPr="00A56999">
        <w:rPr>
          <w:rFonts w:eastAsia="Arial"/>
          <w:sz w:val="28"/>
          <w:szCs w:val="28"/>
          <w:lang w:bidi="ru-RU"/>
        </w:rPr>
        <w:t>Публичность и открытость деятельности государственных органов местного самоуправления;</w:t>
      </w:r>
    </w:p>
    <w:p w:rsidR="00A56999" w:rsidRPr="00A56999" w:rsidRDefault="00A56999" w:rsidP="00A56999">
      <w:pPr>
        <w:widowControl w:val="0"/>
        <w:numPr>
          <w:ilvl w:val="0"/>
          <w:numId w:val="4"/>
        </w:numPr>
        <w:tabs>
          <w:tab w:val="left" w:pos="360"/>
        </w:tabs>
        <w:spacing w:line="270" w:lineRule="exact"/>
        <w:jc w:val="both"/>
        <w:rPr>
          <w:rFonts w:eastAsia="Arial"/>
          <w:sz w:val="28"/>
          <w:szCs w:val="28"/>
          <w:lang w:bidi="ru-RU"/>
        </w:rPr>
      </w:pPr>
      <w:r w:rsidRPr="00A56999">
        <w:rPr>
          <w:rFonts w:eastAsia="Arial"/>
          <w:sz w:val="28"/>
          <w:szCs w:val="28"/>
          <w:lang w:bidi="ru-RU"/>
        </w:rPr>
        <w:lastRenderedPageBreak/>
        <w:t>Неотвратимость ответственности за совершение коррупционных правонарушений:</w:t>
      </w:r>
    </w:p>
    <w:p w:rsidR="00A56999" w:rsidRPr="00A56999" w:rsidRDefault="00A56999" w:rsidP="00A56999">
      <w:pPr>
        <w:widowControl w:val="0"/>
        <w:numPr>
          <w:ilvl w:val="0"/>
          <w:numId w:val="4"/>
        </w:numPr>
        <w:tabs>
          <w:tab w:val="left" w:pos="340"/>
        </w:tabs>
        <w:spacing w:line="270" w:lineRule="exact"/>
        <w:jc w:val="both"/>
        <w:rPr>
          <w:rFonts w:eastAsia="Arial"/>
          <w:sz w:val="28"/>
          <w:szCs w:val="28"/>
          <w:lang w:bidi="ru-RU"/>
        </w:rPr>
      </w:pPr>
      <w:r w:rsidRPr="00A56999">
        <w:rPr>
          <w:rFonts w:eastAsia="Arial"/>
          <w:sz w:val="28"/>
          <w:szCs w:val="28"/>
          <w:lang w:bidi="ru-RU"/>
        </w:rPr>
        <w:t>Комплексное использование политических,</w:t>
      </w:r>
    </w:p>
    <w:p w:rsidR="00A56999" w:rsidRPr="00A56999" w:rsidRDefault="00A56999" w:rsidP="002C197A">
      <w:pPr>
        <w:widowControl w:val="0"/>
        <w:tabs>
          <w:tab w:val="left" w:pos="3060"/>
        </w:tabs>
        <w:spacing w:line="270" w:lineRule="exact"/>
        <w:jc w:val="both"/>
        <w:rPr>
          <w:rFonts w:eastAsia="Arial"/>
          <w:sz w:val="28"/>
          <w:szCs w:val="28"/>
          <w:lang w:bidi="ru-RU"/>
        </w:rPr>
      </w:pPr>
      <w:r w:rsidRPr="00A56999">
        <w:rPr>
          <w:rFonts w:eastAsia="Arial"/>
          <w:sz w:val="28"/>
          <w:szCs w:val="28"/>
          <w:lang w:bidi="ru-RU"/>
        </w:rPr>
        <w:t>организационных.</w:t>
      </w:r>
      <w:r w:rsidRPr="00A56999">
        <w:rPr>
          <w:rFonts w:eastAsia="Arial"/>
          <w:sz w:val="28"/>
          <w:szCs w:val="28"/>
          <w:lang w:bidi="ru-RU"/>
        </w:rPr>
        <w:tab/>
        <w:t>информационно-</w:t>
      </w:r>
      <w:r w:rsidR="002C197A">
        <w:rPr>
          <w:rFonts w:eastAsia="Arial"/>
          <w:sz w:val="28"/>
          <w:szCs w:val="28"/>
          <w:lang w:bidi="ru-RU"/>
        </w:rPr>
        <w:t xml:space="preserve">пропагандистских социально </w:t>
      </w:r>
      <w:r w:rsidRPr="00A56999">
        <w:rPr>
          <w:rFonts w:eastAsia="Arial"/>
          <w:sz w:val="28"/>
          <w:szCs w:val="28"/>
          <w:lang w:bidi="ru-RU"/>
        </w:rPr>
        <w:t>экономических, правовых, специальных и иных мер;</w:t>
      </w:r>
    </w:p>
    <w:p w:rsidR="00A56999" w:rsidRPr="00A56999" w:rsidRDefault="00A56999" w:rsidP="00A56999">
      <w:pPr>
        <w:widowControl w:val="0"/>
        <w:numPr>
          <w:ilvl w:val="0"/>
          <w:numId w:val="4"/>
        </w:numPr>
        <w:tabs>
          <w:tab w:val="left" w:pos="350"/>
        </w:tabs>
        <w:spacing w:line="270" w:lineRule="exact"/>
        <w:jc w:val="both"/>
        <w:rPr>
          <w:rFonts w:eastAsia="Arial"/>
          <w:sz w:val="28"/>
          <w:szCs w:val="28"/>
          <w:lang w:bidi="ru-RU"/>
        </w:rPr>
      </w:pPr>
      <w:r w:rsidRPr="00A56999">
        <w:rPr>
          <w:rFonts w:eastAsia="Arial"/>
          <w:sz w:val="28"/>
          <w:szCs w:val="28"/>
          <w:lang w:bidi="ru-RU"/>
        </w:rPr>
        <w:t>Приоритетное применение мер по предупреждению коррупции;</w:t>
      </w:r>
    </w:p>
    <w:p w:rsidR="00A56999" w:rsidRDefault="00A56999" w:rsidP="00A56999">
      <w:pPr>
        <w:widowControl w:val="0"/>
        <w:numPr>
          <w:ilvl w:val="0"/>
          <w:numId w:val="4"/>
        </w:numPr>
        <w:tabs>
          <w:tab w:val="left" w:pos="360"/>
        </w:tabs>
        <w:spacing w:line="270" w:lineRule="exact"/>
        <w:jc w:val="both"/>
        <w:rPr>
          <w:rFonts w:eastAsia="Arial"/>
          <w:sz w:val="28"/>
          <w:szCs w:val="28"/>
          <w:lang w:bidi="ru-RU"/>
        </w:rPr>
      </w:pPr>
      <w:r w:rsidRPr="00A56999">
        <w:rPr>
          <w:rFonts w:eastAsia="Arial"/>
          <w:sz w:val="28"/>
          <w:szCs w:val="28"/>
          <w:lang w:bidi="ru-RU"/>
        </w:rPr>
        <w:t>Сотрудничество государства с институтами гражданского общества, международными организациями и физическими лицами.</w:t>
      </w:r>
    </w:p>
    <w:p w:rsidR="00456EE9" w:rsidRDefault="00456EE9" w:rsidP="00456EE9">
      <w:pPr>
        <w:widowControl w:val="0"/>
        <w:tabs>
          <w:tab w:val="left" w:pos="360"/>
        </w:tabs>
        <w:spacing w:line="270" w:lineRule="exact"/>
        <w:jc w:val="both"/>
        <w:rPr>
          <w:rFonts w:eastAsia="Arial"/>
          <w:sz w:val="28"/>
          <w:szCs w:val="28"/>
          <w:lang w:bidi="ru-RU"/>
        </w:rPr>
      </w:pPr>
    </w:p>
    <w:p w:rsidR="00456EE9" w:rsidRPr="002C197A" w:rsidRDefault="00456EE9" w:rsidP="00456EE9">
      <w:pPr>
        <w:pStyle w:val="a4"/>
        <w:rPr>
          <w:rFonts w:eastAsia="Bookman Old Style"/>
          <w:b/>
          <w:u w:val="single"/>
          <w:lang w:bidi="ru-RU"/>
        </w:rPr>
      </w:pPr>
      <w:r w:rsidRPr="002C197A">
        <w:rPr>
          <w:rFonts w:eastAsia="Bookman Old Style"/>
          <w:b/>
          <w:u w:val="single"/>
          <w:lang w:bidi="ru-RU"/>
        </w:rPr>
        <w:t>ДЕЯТЕЛЬНОСТЬ, ОСУЩЕСТВЛЯЕМАЯ ПО ПРОТИВОДЕЙСТВИЮ КОРРУПЦИИ</w:t>
      </w:r>
    </w:p>
    <w:p w:rsidR="00456EE9" w:rsidRPr="00456EE9" w:rsidRDefault="00456EE9" w:rsidP="00456EE9">
      <w:pPr>
        <w:widowControl w:val="0"/>
        <w:spacing w:line="180" w:lineRule="exact"/>
        <w:ind w:left="100"/>
        <w:jc w:val="center"/>
        <w:rPr>
          <w:rFonts w:eastAsia="Bookman Old Style"/>
          <w:color w:val="000000"/>
          <w:sz w:val="22"/>
          <w:szCs w:val="22"/>
          <w:lang w:bidi="ru-RU"/>
        </w:rPr>
      </w:pPr>
      <w:r w:rsidRPr="00456EE9">
        <w:rPr>
          <w:rFonts w:eastAsia="Bookman Old Style"/>
          <w:color w:val="000000"/>
          <w:sz w:val="22"/>
          <w:szCs w:val="22"/>
          <w:lang w:bidi="ru-RU"/>
        </w:rPr>
        <w:t>Стать* 1</w:t>
      </w:r>
    </w:p>
    <w:p w:rsidR="00456EE9" w:rsidRPr="00456EE9" w:rsidRDefault="002C197A" w:rsidP="00456EE9">
      <w:pPr>
        <w:widowControl w:val="0"/>
        <w:spacing w:line="180" w:lineRule="exact"/>
        <w:ind w:left="100"/>
        <w:jc w:val="center"/>
        <w:rPr>
          <w:rFonts w:eastAsia="Bookman Old Style"/>
          <w:color w:val="000000"/>
          <w:sz w:val="22"/>
          <w:szCs w:val="22"/>
          <w:lang w:bidi="ru-RU"/>
        </w:rPr>
      </w:pPr>
      <w:r>
        <w:rPr>
          <w:rFonts w:eastAsia="Bookman Old Style"/>
          <w:color w:val="000000"/>
          <w:sz w:val="22"/>
          <w:szCs w:val="22"/>
          <w:lang w:bidi="ru-RU"/>
        </w:rPr>
        <w:t>Федеральный зак</w:t>
      </w:r>
      <w:r w:rsidR="00456EE9" w:rsidRPr="00456EE9">
        <w:rPr>
          <w:rFonts w:eastAsia="Bookman Old Style"/>
          <w:color w:val="000000"/>
          <w:sz w:val="22"/>
          <w:szCs w:val="22"/>
          <w:lang w:bidi="ru-RU"/>
        </w:rPr>
        <w:t>о</w:t>
      </w:r>
      <w:r>
        <w:rPr>
          <w:rFonts w:eastAsia="Bookman Old Style"/>
          <w:color w:val="000000"/>
          <w:sz w:val="22"/>
          <w:szCs w:val="22"/>
          <w:lang w:bidi="ru-RU"/>
        </w:rPr>
        <w:t>но</w:t>
      </w:r>
      <w:r w:rsidR="00456EE9" w:rsidRPr="00456EE9">
        <w:rPr>
          <w:rFonts w:eastAsia="Bookman Old Style"/>
          <w:color w:val="000000"/>
          <w:sz w:val="22"/>
          <w:szCs w:val="22"/>
          <w:lang w:bidi="ru-RU"/>
        </w:rPr>
        <w:t>м</w:t>
      </w:r>
    </w:p>
    <w:p w:rsidR="00456EE9" w:rsidRDefault="00456EE9" w:rsidP="00456EE9">
      <w:pPr>
        <w:widowControl w:val="0"/>
        <w:spacing w:line="180" w:lineRule="exact"/>
        <w:jc w:val="center"/>
        <w:rPr>
          <w:rFonts w:eastAsia="Bookman Old Style"/>
          <w:color w:val="000000"/>
          <w:sz w:val="22"/>
          <w:szCs w:val="22"/>
          <w:lang w:bidi="ru-RU"/>
        </w:rPr>
      </w:pPr>
      <w:r w:rsidRPr="00456EE9">
        <w:rPr>
          <w:rFonts w:eastAsia="Bookman Old Style"/>
          <w:color w:val="000000"/>
          <w:sz w:val="22"/>
          <w:szCs w:val="22"/>
          <w:lang w:bidi="ru-RU"/>
        </w:rPr>
        <w:t>от 25.12</w:t>
      </w:r>
      <w:r w:rsidR="002C197A">
        <w:rPr>
          <w:rFonts w:eastAsia="Bookman Old Style"/>
          <w:color w:val="000000"/>
          <w:sz w:val="22"/>
          <w:szCs w:val="22"/>
          <w:lang w:bidi="ru-RU"/>
        </w:rPr>
        <w:t>.</w:t>
      </w:r>
      <w:r w:rsidRPr="00456EE9">
        <w:rPr>
          <w:rFonts w:eastAsia="Bookman Old Style"/>
          <w:color w:val="000000"/>
          <w:sz w:val="22"/>
          <w:szCs w:val="22"/>
          <w:lang w:bidi="ru-RU"/>
        </w:rPr>
        <w:t>2008 г 273-ФЗ ‘О противодействии коррупции*</w:t>
      </w:r>
    </w:p>
    <w:p w:rsidR="00456EE9" w:rsidRPr="00456EE9" w:rsidRDefault="00456EE9" w:rsidP="00456EE9">
      <w:pPr>
        <w:widowControl w:val="0"/>
        <w:spacing w:line="180" w:lineRule="exact"/>
        <w:jc w:val="center"/>
        <w:rPr>
          <w:rFonts w:eastAsia="Bookman Old Style"/>
          <w:color w:val="000000"/>
          <w:sz w:val="22"/>
          <w:szCs w:val="22"/>
          <w:lang w:bidi="ru-RU"/>
        </w:rPr>
      </w:pPr>
    </w:p>
    <w:p w:rsidR="00456EE9" w:rsidRPr="00456EE9" w:rsidRDefault="00456EE9" w:rsidP="00456EE9">
      <w:pPr>
        <w:widowControl w:val="0"/>
        <w:spacing w:line="250" w:lineRule="exact"/>
        <w:ind w:firstLine="520"/>
        <w:rPr>
          <w:rFonts w:eastAsia="Arial"/>
          <w:color w:val="000000"/>
          <w:sz w:val="28"/>
          <w:szCs w:val="28"/>
          <w:lang w:bidi="ru-RU"/>
        </w:rPr>
      </w:pPr>
      <w:r w:rsidRPr="00456EE9">
        <w:rPr>
          <w:rFonts w:eastAsia="Arial"/>
          <w:color w:val="000000"/>
          <w:sz w:val="28"/>
          <w:szCs w:val="28"/>
          <w:lang w:bidi="ru-RU"/>
        </w:rPr>
        <w:t>Деятельность федеральных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лиц, осуществляемых по противодействию коррупции, в пределах их полномочий:</w:t>
      </w:r>
    </w:p>
    <w:p w:rsidR="00456EE9" w:rsidRPr="00456EE9" w:rsidRDefault="00456EE9" w:rsidP="00456EE9">
      <w:pPr>
        <w:widowControl w:val="0"/>
        <w:tabs>
          <w:tab w:val="left" w:pos="300"/>
        </w:tabs>
        <w:spacing w:after="248" w:line="250" w:lineRule="exact"/>
        <w:jc w:val="both"/>
        <w:rPr>
          <w:rFonts w:eastAsia="Arial"/>
          <w:color w:val="000000"/>
          <w:sz w:val="28"/>
          <w:szCs w:val="28"/>
          <w:lang w:bidi="ru-RU"/>
        </w:rPr>
      </w:pPr>
      <w:proofErr w:type="gramStart"/>
      <w:r w:rsidRPr="00456EE9">
        <w:rPr>
          <w:rFonts w:eastAsia="Arial"/>
          <w:color w:val="000000"/>
          <w:sz w:val="28"/>
          <w:szCs w:val="28"/>
          <w:lang w:bidi="ru-RU"/>
        </w:rPr>
        <w:t>а)</w:t>
      </w:r>
      <w:r w:rsidRPr="00456EE9">
        <w:rPr>
          <w:rFonts w:eastAsia="Arial"/>
          <w:color w:val="000000"/>
          <w:sz w:val="28"/>
          <w:szCs w:val="28"/>
          <w:lang w:bidi="ru-RU"/>
        </w:rPr>
        <w:tab/>
      </w:r>
      <w:proofErr w:type="gramEnd"/>
      <w:r w:rsidRPr="00456EE9">
        <w:rPr>
          <w:rFonts w:eastAsia="Arial"/>
          <w:color w:val="000000"/>
          <w:sz w:val="28"/>
          <w:szCs w:val="28"/>
          <w:lang w:bidi="ru-RU"/>
        </w:rPr>
        <w:t>Предупреждение коррупции, в том числе выявление и последующее устранение причин коррупции (профилактика коррупции):</w:t>
      </w:r>
    </w:p>
    <w:p w:rsidR="00456EE9" w:rsidRPr="00456EE9" w:rsidRDefault="00456EE9" w:rsidP="00456EE9">
      <w:pPr>
        <w:widowControl w:val="0"/>
        <w:tabs>
          <w:tab w:val="left" w:pos="280"/>
        </w:tabs>
        <w:spacing w:after="224" w:line="240" w:lineRule="exact"/>
        <w:jc w:val="both"/>
        <w:rPr>
          <w:rFonts w:eastAsia="Arial"/>
          <w:color w:val="000000"/>
          <w:sz w:val="28"/>
          <w:szCs w:val="28"/>
          <w:lang w:bidi="ru-RU"/>
        </w:rPr>
      </w:pPr>
      <w:proofErr w:type="gramStart"/>
      <w:r w:rsidRPr="00456EE9">
        <w:rPr>
          <w:rFonts w:eastAsia="Arial"/>
          <w:color w:val="000000"/>
          <w:sz w:val="28"/>
          <w:szCs w:val="28"/>
          <w:lang w:bidi="ru-RU"/>
        </w:rPr>
        <w:t>б)</w:t>
      </w:r>
      <w:r w:rsidRPr="00456EE9">
        <w:rPr>
          <w:rFonts w:eastAsia="Arial"/>
          <w:color w:val="000000"/>
          <w:sz w:val="28"/>
          <w:szCs w:val="28"/>
          <w:lang w:bidi="ru-RU"/>
        </w:rPr>
        <w:tab/>
      </w:r>
      <w:proofErr w:type="gramEnd"/>
      <w:r w:rsidRPr="00456EE9">
        <w:rPr>
          <w:rFonts w:eastAsia="Arial"/>
          <w:color w:val="000000"/>
          <w:sz w:val="28"/>
          <w:szCs w:val="28"/>
          <w:lang w:bidi="ru-RU"/>
        </w:rPr>
        <w:t>Выявление, предупреждение, пресечение, раскрытие и расследование коррупционных правонарушений (борьба с коррупцией);</w:t>
      </w:r>
    </w:p>
    <w:p w:rsidR="00456EE9" w:rsidRPr="00456EE9" w:rsidRDefault="00456EE9" w:rsidP="00456EE9">
      <w:pPr>
        <w:widowControl w:val="0"/>
        <w:tabs>
          <w:tab w:val="left" w:pos="260"/>
        </w:tabs>
        <w:spacing w:line="260" w:lineRule="exact"/>
        <w:jc w:val="both"/>
        <w:rPr>
          <w:rFonts w:eastAsia="Arial"/>
          <w:color w:val="000000"/>
          <w:sz w:val="28"/>
          <w:szCs w:val="28"/>
          <w:lang w:bidi="ru-RU"/>
        </w:rPr>
      </w:pPr>
      <w:proofErr w:type="gramStart"/>
      <w:r w:rsidRPr="00456EE9">
        <w:rPr>
          <w:rFonts w:eastAsia="Arial"/>
          <w:color w:val="000000"/>
          <w:sz w:val="28"/>
          <w:szCs w:val="28"/>
          <w:lang w:bidi="ru-RU"/>
        </w:rPr>
        <w:t>в)</w:t>
      </w:r>
      <w:r w:rsidRPr="00456EE9">
        <w:rPr>
          <w:rFonts w:eastAsia="Arial"/>
          <w:color w:val="000000"/>
          <w:sz w:val="28"/>
          <w:szCs w:val="28"/>
          <w:lang w:bidi="ru-RU"/>
        </w:rPr>
        <w:tab/>
      </w:r>
      <w:proofErr w:type="gramEnd"/>
      <w:r w:rsidRPr="00456EE9">
        <w:rPr>
          <w:rFonts w:eastAsia="Arial"/>
          <w:color w:val="000000"/>
          <w:sz w:val="28"/>
          <w:szCs w:val="28"/>
          <w:lang w:bidi="ru-RU"/>
        </w:rPr>
        <w:t>Минимизация и (или) ликвидация последствий коррупционных правонарушений.</w:t>
      </w:r>
    </w:p>
    <w:p w:rsidR="00456EE9" w:rsidRDefault="00456EE9" w:rsidP="00456EE9">
      <w:pPr>
        <w:widowControl w:val="0"/>
        <w:tabs>
          <w:tab w:val="left" w:pos="360"/>
        </w:tabs>
        <w:spacing w:line="270" w:lineRule="exact"/>
        <w:jc w:val="both"/>
        <w:rPr>
          <w:rFonts w:eastAsia="Arial"/>
          <w:sz w:val="28"/>
          <w:szCs w:val="28"/>
          <w:lang w:bidi="ru-RU"/>
        </w:rPr>
      </w:pPr>
    </w:p>
    <w:p w:rsidR="00456EE9" w:rsidRDefault="00456EE9" w:rsidP="00456EE9">
      <w:pPr>
        <w:widowControl w:val="0"/>
        <w:tabs>
          <w:tab w:val="left" w:pos="360"/>
        </w:tabs>
        <w:spacing w:line="270" w:lineRule="exact"/>
        <w:jc w:val="both"/>
        <w:rPr>
          <w:rFonts w:eastAsia="Arial"/>
          <w:sz w:val="28"/>
          <w:szCs w:val="28"/>
          <w:lang w:bidi="ru-RU"/>
        </w:rPr>
      </w:pPr>
    </w:p>
    <w:p w:rsidR="00456EE9" w:rsidRPr="00456EE9" w:rsidRDefault="00456EE9" w:rsidP="00456EE9">
      <w:pPr>
        <w:widowControl w:val="0"/>
        <w:tabs>
          <w:tab w:val="left" w:pos="360"/>
        </w:tabs>
        <w:spacing w:line="270" w:lineRule="exact"/>
        <w:jc w:val="both"/>
        <w:rPr>
          <w:rFonts w:eastAsia="Arial"/>
          <w:b/>
          <w:sz w:val="28"/>
          <w:szCs w:val="28"/>
          <w:u w:val="single"/>
          <w:lang w:bidi="ru-RU"/>
        </w:rPr>
      </w:pPr>
      <w:r w:rsidRPr="00456EE9">
        <w:rPr>
          <w:rFonts w:eastAsia="Arial"/>
          <w:b/>
          <w:sz w:val="28"/>
          <w:szCs w:val="28"/>
          <w:u w:val="single"/>
          <w:lang w:bidi="ru-RU"/>
        </w:rPr>
        <w:t>УГОЛОВНЫЙ кодекс РОССИЙСКОЙ ФЕДЕРАЦИИ ПРЕДУСМАТРИВАЕТ</w:t>
      </w:r>
    </w:p>
    <w:p w:rsidR="00456EE9" w:rsidRPr="00456EE9" w:rsidRDefault="00456EE9" w:rsidP="00456EE9">
      <w:pPr>
        <w:widowControl w:val="0"/>
        <w:tabs>
          <w:tab w:val="left" w:pos="360"/>
        </w:tabs>
        <w:spacing w:line="270" w:lineRule="exact"/>
        <w:jc w:val="both"/>
        <w:rPr>
          <w:rFonts w:eastAsia="Arial"/>
          <w:b/>
          <w:sz w:val="28"/>
          <w:szCs w:val="28"/>
          <w:u w:val="single"/>
          <w:lang w:bidi="ru-RU"/>
        </w:rPr>
      </w:pPr>
      <w:bookmarkStart w:id="1" w:name="bookmark4"/>
      <w:r w:rsidRPr="00456EE9">
        <w:rPr>
          <w:rFonts w:eastAsia="Arial"/>
          <w:b/>
          <w:sz w:val="28"/>
          <w:szCs w:val="28"/>
          <w:u w:val="single"/>
          <w:lang w:bidi="ru-RU"/>
        </w:rPr>
        <w:t>УГОЛОВНУЮ</w:t>
      </w:r>
      <w:bookmarkStart w:id="2" w:name="bookmark5"/>
      <w:bookmarkEnd w:id="1"/>
      <w:r>
        <w:rPr>
          <w:rFonts w:eastAsia="Arial"/>
          <w:b/>
          <w:sz w:val="28"/>
          <w:szCs w:val="28"/>
          <w:u w:val="single"/>
          <w:lang w:bidi="ru-RU"/>
        </w:rPr>
        <w:t xml:space="preserve"> </w:t>
      </w:r>
      <w:r w:rsidRPr="00456EE9">
        <w:rPr>
          <w:rFonts w:eastAsia="Arial"/>
          <w:b/>
          <w:sz w:val="28"/>
          <w:szCs w:val="28"/>
          <w:u w:val="single"/>
          <w:lang w:bidi="ru-RU"/>
        </w:rPr>
        <w:t>ОТВЕТСТВЕННОСТЬ</w:t>
      </w:r>
      <w:bookmarkEnd w:id="2"/>
      <w:r>
        <w:rPr>
          <w:rFonts w:eastAsia="Arial"/>
          <w:b/>
          <w:sz w:val="28"/>
          <w:szCs w:val="28"/>
          <w:u w:val="single"/>
          <w:lang w:bidi="ru-RU"/>
        </w:rPr>
        <w:t xml:space="preserve"> </w:t>
      </w:r>
      <w:r w:rsidRPr="00456EE9">
        <w:rPr>
          <w:rFonts w:eastAsia="Arial"/>
          <w:b/>
          <w:sz w:val="28"/>
          <w:szCs w:val="28"/>
          <w:u w:val="single"/>
          <w:lang w:bidi="ru-RU"/>
        </w:rPr>
        <w:t>КАК ЗА ПОЛУЧЕНИЕ ВЗЯТКИ, ТАК И ЗА ДАЧУ ВЗЯТКИ И ПОСРЕДНИЧЕСТВО ВО ВЗЯТОЧНИЧЕСТВЕ.</w:t>
      </w:r>
    </w:p>
    <w:p w:rsidR="00456EE9" w:rsidRDefault="00456EE9" w:rsidP="00456EE9">
      <w:pPr>
        <w:widowControl w:val="0"/>
        <w:tabs>
          <w:tab w:val="left" w:pos="360"/>
        </w:tabs>
        <w:spacing w:line="270" w:lineRule="exact"/>
        <w:jc w:val="both"/>
        <w:rPr>
          <w:rFonts w:eastAsia="Arial"/>
          <w:sz w:val="28"/>
          <w:szCs w:val="28"/>
          <w:lang w:bidi="ru-RU"/>
        </w:rPr>
      </w:pPr>
    </w:p>
    <w:p w:rsidR="009240F0" w:rsidRDefault="009240F0" w:rsidP="00456EE9">
      <w:pPr>
        <w:rPr>
          <w:sz w:val="28"/>
          <w:szCs w:val="28"/>
        </w:rPr>
      </w:pPr>
    </w:p>
    <w:p w:rsidR="009240F0" w:rsidRPr="00C26417" w:rsidRDefault="009240F0" w:rsidP="009240F0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</w:t>
      </w:r>
      <w:r w:rsidR="00A56999">
        <w:rPr>
          <w:sz w:val="22"/>
          <w:szCs w:val="22"/>
        </w:rPr>
        <w:t>__________________________________</w:t>
      </w:r>
      <w:r>
        <w:rPr>
          <w:sz w:val="22"/>
          <w:szCs w:val="22"/>
        </w:rPr>
        <w:t xml:space="preserve"> </w:t>
      </w:r>
    </w:p>
    <w:p w:rsidR="009240F0" w:rsidRPr="000F1425" w:rsidRDefault="008A170F" w:rsidP="009240F0">
      <w:pPr>
        <w:spacing w:line="276" w:lineRule="auto"/>
        <w:rPr>
          <w:rFonts w:eastAsiaTheme="minorHAnsi"/>
          <w:b/>
          <w:lang w:eastAsia="en-US"/>
        </w:rPr>
      </w:pPr>
      <w:r>
        <w:rPr>
          <w:rFonts w:eastAsia="MS Mincho"/>
          <w:sz w:val="22"/>
          <w:szCs w:val="22"/>
        </w:rPr>
        <w:t>«</w:t>
      </w:r>
      <w:proofErr w:type="spellStart"/>
      <w:r>
        <w:rPr>
          <w:rFonts w:eastAsia="MS Mincho"/>
          <w:sz w:val="22"/>
          <w:szCs w:val="22"/>
        </w:rPr>
        <w:t>Малокрасноярский</w:t>
      </w:r>
      <w:proofErr w:type="spellEnd"/>
      <w:r>
        <w:rPr>
          <w:rFonts w:eastAsia="MS Mincho"/>
          <w:sz w:val="22"/>
          <w:szCs w:val="22"/>
        </w:rPr>
        <w:t xml:space="preserve"> </w:t>
      </w:r>
      <w:proofErr w:type="gramStart"/>
      <w:r>
        <w:rPr>
          <w:rFonts w:eastAsia="MS Mincho"/>
          <w:sz w:val="22"/>
          <w:szCs w:val="22"/>
        </w:rPr>
        <w:t xml:space="preserve">Вестник»   </w:t>
      </w:r>
      <w:proofErr w:type="gramEnd"/>
      <w:r>
        <w:rPr>
          <w:rFonts w:eastAsia="MS Mincho"/>
          <w:sz w:val="22"/>
          <w:szCs w:val="22"/>
        </w:rPr>
        <w:t>05</w:t>
      </w:r>
      <w:r w:rsidR="009240F0">
        <w:rPr>
          <w:rFonts w:eastAsia="MS Mincho"/>
          <w:sz w:val="22"/>
          <w:szCs w:val="22"/>
        </w:rPr>
        <w:t xml:space="preserve"> </w:t>
      </w:r>
      <w:r w:rsidR="009240F0" w:rsidRPr="00C26417">
        <w:rPr>
          <w:rFonts w:eastAsia="MS Mincho"/>
          <w:sz w:val="22"/>
          <w:szCs w:val="22"/>
        </w:rPr>
        <w:t xml:space="preserve"> </w:t>
      </w:r>
      <w:r>
        <w:rPr>
          <w:rFonts w:eastAsia="MS Mincho"/>
          <w:sz w:val="22"/>
          <w:szCs w:val="22"/>
        </w:rPr>
        <w:t>марта</w:t>
      </w:r>
      <w:r w:rsidR="009240F0">
        <w:rPr>
          <w:rFonts w:eastAsia="MS Mincho"/>
          <w:sz w:val="22"/>
          <w:szCs w:val="22"/>
        </w:rPr>
        <w:t xml:space="preserve">  2024г.                                                   тираж 5 экз.                         </w:t>
      </w:r>
    </w:p>
    <w:p w:rsidR="009240F0" w:rsidRPr="009240F0" w:rsidRDefault="009240F0" w:rsidP="009240F0">
      <w:pPr>
        <w:rPr>
          <w:sz w:val="22"/>
          <w:szCs w:val="22"/>
        </w:rPr>
        <w:sectPr w:rsidR="009240F0" w:rsidRPr="009240F0" w:rsidSect="00456EE9">
          <w:headerReference w:type="default" r:id="rId7"/>
          <w:pgSz w:w="11900" w:h="16840"/>
          <w:pgMar w:top="720" w:right="720" w:bottom="2410" w:left="720" w:header="0" w:footer="3" w:gutter="0"/>
          <w:cols w:space="720"/>
          <w:noEndnote/>
          <w:docGrid w:linePitch="360"/>
        </w:sectPr>
      </w:pPr>
      <w:r>
        <w:rPr>
          <w:rFonts w:eastAsia="MS Mincho"/>
          <w:sz w:val="22"/>
          <w:szCs w:val="22"/>
        </w:rPr>
        <w:t xml:space="preserve">Адрес издателя: 632277 НСО </w:t>
      </w:r>
      <w:proofErr w:type="spellStart"/>
      <w:r>
        <w:rPr>
          <w:rFonts w:eastAsia="MS Mincho"/>
          <w:sz w:val="22"/>
          <w:szCs w:val="22"/>
        </w:rPr>
        <w:t>Кыштовский</w:t>
      </w:r>
      <w:proofErr w:type="spellEnd"/>
      <w:r>
        <w:rPr>
          <w:rFonts w:eastAsia="MS Mincho"/>
          <w:sz w:val="22"/>
          <w:szCs w:val="22"/>
        </w:rPr>
        <w:t xml:space="preserve"> </w:t>
      </w:r>
      <w:proofErr w:type="gramStart"/>
      <w:r>
        <w:rPr>
          <w:rFonts w:eastAsia="MS Mincho"/>
          <w:sz w:val="22"/>
          <w:szCs w:val="22"/>
        </w:rPr>
        <w:t>район</w:t>
      </w:r>
      <w:r>
        <w:rPr>
          <w:sz w:val="22"/>
          <w:szCs w:val="22"/>
        </w:rPr>
        <w:t xml:space="preserve">  </w:t>
      </w:r>
      <w:r>
        <w:rPr>
          <w:rFonts w:eastAsia="MS Mincho"/>
          <w:sz w:val="22"/>
          <w:szCs w:val="22"/>
        </w:rPr>
        <w:t>с.</w:t>
      </w:r>
      <w:proofErr w:type="gramEnd"/>
      <w:r>
        <w:rPr>
          <w:rFonts w:eastAsia="MS Mincho"/>
          <w:sz w:val="22"/>
          <w:szCs w:val="22"/>
        </w:rPr>
        <w:t xml:space="preserve"> </w:t>
      </w:r>
      <w:proofErr w:type="spellStart"/>
      <w:r>
        <w:rPr>
          <w:rFonts w:eastAsia="MS Mincho"/>
          <w:sz w:val="22"/>
          <w:szCs w:val="22"/>
        </w:rPr>
        <w:t>Малокрасноярка</w:t>
      </w:r>
      <w:proofErr w:type="spellEnd"/>
      <w:r>
        <w:rPr>
          <w:rFonts w:eastAsia="MS Mincho"/>
          <w:sz w:val="22"/>
          <w:szCs w:val="22"/>
        </w:rPr>
        <w:t xml:space="preserve"> </w:t>
      </w:r>
      <w:proofErr w:type="spellStart"/>
      <w:r>
        <w:rPr>
          <w:rFonts w:eastAsia="MS Mincho"/>
          <w:sz w:val="22"/>
          <w:szCs w:val="22"/>
        </w:rPr>
        <w:t>ул.Школьная</w:t>
      </w:r>
      <w:proofErr w:type="spellEnd"/>
      <w:r>
        <w:rPr>
          <w:rFonts w:eastAsia="MS Mincho"/>
          <w:sz w:val="22"/>
          <w:szCs w:val="22"/>
        </w:rPr>
        <w:t xml:space="preserve">, 4  тел. 32-430 </w:t>
      </w:r>
      <w:r w:rsidR="002C197A">
        <w:rPr>
          <w:rFonts w:eastAsia="MS Mincho"/>
          <w:sz w:val="22"/>
          <w:szCs w:val="22"/>
          <w:u w:val="single"/>
        </w:rPr>
        <w:t xml:space="preserve">      </w:t>
      </w:r>
    </w:p>
    <w:p w:rsidR="00252289" w:rsidRPr="009240F0" w:rsidRDefault="00252289">
      <w:pPr>
        <w:rPr>
          <w:sz w:val="22"/>
          <w:szCs w:val="22"/>
        </w:rPr>
      </w:pPr>
    </w:p>
    <w:sectPr w:rsidR="00252289" w:rsidRPr="009240F0" w:rsidSect="00D517CC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641" w:rsidRDefault="00D47641" w:rsidP="0067373C">
      <w:r>
        <w:separator/>
      </w:r>
    </w:p>
  </w:endnote>
  <w:endnote w:type="continuationSeparator" w:id="0">
    <w:p w:rsidR="00D47641" w:rsidRDefault="00D47641" w:rsidP="00673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641" w:rsidRDefault="00D47641" w:rsidP="0067373C">
      <w:r>
        <w:separator/>
      </w:r>
    </w:p>
  </w:footnote>
  <w:footnote w:type="continuationSeparator" w:id="0">
    <w:p w:rsidR="00D47641" w:rsidRDefault="00D47641" w:rsidP="00673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3F7" w:rsidRDefault="00104B2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3999F09" wp14:editId="67771B59">
              <wp:simplePos x="0" y="0"/>
              <wp:positionH relativeFrom="page">
                <wp:posOffset>1874520</wp:posOffset>
              </wp:positionH>
              <wp:positionV relativeFrom="page">
                <wp:posOffset>376555</wp:posOffset>
              </wp:positionV>
              <wp:extent cx="4147820" cy="17526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782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3F7" w:rsidRDefault="00D47641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99F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7.6pt;margin-top:29.65pt;width:326.6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" filled="f" stroked="f">
              <v:textbox style="mso-fit-shape-to-text:t" inset="0,0,0,0">
                <w:txbxContent>
                  <w:p w:rsidR="003303F7" w:rsidRDefault="002821DF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50C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5B96966"/>
    <w:multiLevelType w:val="multilevel"/>
    <w:tmpl w:val="599AD28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F67380"/>
    <w:multiLevelType w:val="multilevel"/>
    <w:tmpl w:val="9AB22DE4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E17E93"/>
    <w:multiLevelType w:val="multilevel"/>
    <w:tmpl w:val="29645BF2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425"/>
    <w:rsid w:val="00036523"/>
    <w:rsid w:val="000F1425"/>
    <w:rsid w:val="00104B22"/>
    <w:rsid w:val="001169D3"/>
    <w:rsid w:val="00137835"/>
    <w:rsid w:val="00162939"/>
    <w:rsid w:val="00252289"/>
    <w:rsid w:val="002821DF"/>
    <w:rsid w:val="002C197A"/>
    <w:rsid w:val="003722B1"/>
    <w:rsid w:val="00423AF0"/>
    <w:rsid w:val="00456EE9"/>
    <w:rsid w:val="0067373C"/>
    <w:rsid w:val="00674205"/>
    <w:rsid w:val="00681032"/>
    <w:rsid w:val="008A170F"/>
    <w:rsid w:val="008C0D42"/>
    <w:rsid w:val="009240F0"/>
    <w:rsid w:val="00A06E8F"/>
    <w:rsid w:val="00A56999"/>
    <w:rsid w:val="00A969DC"/>
    <w:rsid w:val="00AE3B2F"/>
    <w:rsid w:val="00BC7A89"/>
    <w:rsid w:val="00C26417"/>
    <w:rsid w:val="00C7040B"/>
    <w:rsid w:val="00D47641"/>
    <w:rsid w:val="00D517CC"/>
    <w:rsid w:val="00F32665"/>
    <w:rsid w:val="00FA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6D19F3-32C4-4BB0-811C-E48B5D57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1425"/>
    <w:rPr>
      <w:color w:val="0000FF"/>
      <w:u w:val="single"/>
    </w:rPr>
  </w:style>
  <w:style w:type="paragraph" w:styleId="a4">
    <w:name w:val="No Spacing"/>
    <w:uiPriority w:val="1"/>
    <w:qFormat/>
    <w:rsid w:val="00AE3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D517CC"/>
    <w:rPr>
      <w:rFonts w:ascii="Times New Roman" w:hAnsi="Times New Roman" w:cs="Times New Roman" w:hint="default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423A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3AF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67373C"/>
    <w:pPr>
      <w:spacing w:before="100" w:beforeAutospacing="1" w:after="100" w:afterAutospacing="1"/>
    </w:pPr>
  </w:style>
  <w:style w:type="character" w:customStyle="1" w:styleId="Exact">
    <w:name w:val="Подпись к картинке Exact"/>
    <w:basedOn w:val="a0"/>
    <w:link w:val="a8"/>
    <w:rsid w:val="0067373C"/>
    <w:rPr>
      <w:rFonts w:ascii="Microsoft Sans Serif" w:eastAsia="Microsoft Sans Serif" w:hAnsi="Microsoft Sans Serif" w:cs="Microsoft Sans Serif"/>
      <w:sz w:val="10"/>
      <w:szCs w:val="10"/>
      <w:shd w:val="clear" w:color="auto" w:fill="FFFFFF"/>
    </w:rPr>
  </w:style>
  <w:style w:type="character" w:customStyle="1" w:styleId="4Exact">
    <w:name w:val="Основной текст (4) Exact"/>
    <w:basedOn w:val="a0"/>
    <w:link w:val="4"/>
    <w:rsid w:val="00673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6737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Заголовок №2 (2)_"/>
    <w:basedOn w:val="a0"/>
    <w:link w:val="220"/>
    <w:rsid w:val="0067373C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9">
    <w:name w:val="Колонтитул"/>
    <w:basedOn w:val="a0"/>
    <w:rsid w:val="006737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7373C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737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6737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Заголовок №3_"/>
    <w:basedOn w:val="a0"/>
    <w:link w:val="32"/>
    <w:rsid w:val="00673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67373C"/>
    <w:rPr>
      <w:rFonts w:ascii="Tahoma" w:eastAsia="Tahoma" w:hAnsi="Tahoma" w:cs="Tahoma"/>
      <w:sz w:val="38"/>
      <w:szCs w:val="38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67373C"/>
    <w:rPr>
      <w:rFonts w:ascii="Tahoma" w:eastAsia="Tahoma" w:hAnsi="Tahoma" w:cs="Tahoma"/>
      <w:sz w:val="21"/>
      <w:szCs w:val="21"/>
      <w:shd w:val="clear" w:color="auto" w:fill="FFFFFF"/>
    </w:rPr>
  </w:style>
  <w:style w:type="character" w:customStyle="1" w:styleId="1">
    <w:name w:val="Заголовок №1_"/>
    <w:basedOn w:val="a0"/>
    <w:link w:val="10"/>
    <w:rsid w:val="0067373C"/>
    <w:rPr>
      <w:rFonts w:ascii="Tahoma" w:eastAsia="Tahoma" w:hAnsi="Tahoma" w:cs="Tahoma"/>
      <w:b/>
      <w:bCs/>
      <w:sz w:val="40"/>
      <w:szCs w:val="40"/>
      <w:shd w:val="clear" w:color="auto" w:fill="FFFFFF"/>
    </w:rPr>
  </w:style>
  <w:style w:type="character" w:customStyle="1" w:styleId="23">
    <w:name w:val="Заголовок №2_"/>
    <w:basedOn w:val="a0"/>
    <w:link w:val="24"/>
    <w:rsid w:val="0067373C"/>
    <w:rPr>
      <w:rFonts w:ascii="Tahoma" w:eastAsia="Tahoma" w:hAnsi="Tahoma" w:cs="Tahoma"/>
      <w:b/>
      <w:bCs/>
      <w:sz w:val="34"/>
      <w:szCs w:val="34"/>
      <w:shd w:val="clear" w:color="auto" w:fill="FFFFFF"/>
    </w:rPr>
  </w:style>
  <w:style w:type="character" w:customStyle="1" w:styleId="7">
    <w:name w:val="Основной текст (7)"/>
    <w:basedOn w:val="a0"/>
    <w:rsid w:val="0067373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67373C"/>
    <w:rPr>
      <w:rFonts w:ascii="Tahoma" w:eastAsia="Tahoma" w:hAnsi="Tahoma" w:cs="Tahoma"/>
      <w:shd w:val="clear" w:color="auto" w:fill="FFFFFF"/>
    </w:rPr>
  </w:style>
  <w:style w:type="paragraph" w:customStyle="1" w:styleId="a8">
    <w:name w:val="Подпись к картинке"/>
    <w:basedOn w:val="a"/>
    <w:link w:val="Exact"/>
    <w:rsid w:val="0067373C"/>
    <w:pPr>
      <w:widowControl w:val="0"/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0"/>
      <w:szCs w:val="10"/>
      <w:lang w:eastAsia="en-US"/>
    </w:rPr>
  </w:style>
  <w:style w:type="paragraph" w:customStyle="1" w:styleId="4">
    <w:name w:val="Основной текст (4)"/>
    <w:basedOn w:val="a"/>
    <w:link w:val="4Exact"/>
    <w:rsid w:val="0067373C"/>
    <w:pPr>
      <w:widowControl w:val="0"/>
      <w:shd w:val="clear" w:color="auto" w:fill="FFFFFF"/>
      <w:spacing w:line="322" w:lineRule="exact"/>
      <w:jc w:val="both"/>
    </w:pPr>
    <w:rPr>
      <w:b/>
      <w:bCs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67373C"/>
    <w:pPr>
      <w:widowControl w:val="0"/>
      <w:shd w:val="clear" w:color="auto" w:fill="FFFFFF"/>
      <w:spacing w:line="312" w:lineRule="exact"/>
      <w:jc w:val="both"/>
    </w:pPr>
    <w:rPr>
      <w:sz w:val="28"/>
      <w:szCs w:val="28"/>
      <w:lang w:eastAsia="en-US"/>
    </w:rPr>
  </w:style>
  <w:style w:type="paragraph" w:customStyle="1" w:styleId="220">
    <w:name w:val="Заголовок №2 (2)"/>
    <w:basedOn w:val="a"/>
    <w:link w:val="22"/>
    <w:rsid w:val="0067373C"/>
    <w:pPr>
      <w:widowControl w:val="0"/>
      <w:shd w:val="clear" w:color="auto" w:fill="FFFFFF"/>
      <w:spacing w:line="701" w:lineRule="exact"/>
      <w:jc w:val="center"/>
      <w:outlineLvl w:val="1"/>
    </w:pPr>
    <w:rPr>
      <w:b/>
      <w:bCs/>
      <w:sz w:val="34"/>
      <w:szCs w:val="34"/>
      <w:lang w:eastAsia="en-US"/>
    </w:rPr>
  </w:style>
  <w:style w:type="paragraph" w:customStyle="1" w:styleId="30">
    <w:name w:val="Основной текст (3)"/>
    <w:basedOn w:val="a"/>
    <w:link w:val="3"/>
    <w:rsid w:val="0067373C"/>
    <w:pPr>
      <w:widowControl w:val="0"/>
      <w:shd w:val="clear" w:color="auto" w:fill="FFFFFF"/>
      <w:spacing w:line="701" w:lineRule="exact"/>
      <w:jc w:val="both"/>
    </w:pPr>
    <w:rPr>
      <w:b/>
      <w:bCs/>
      <w:sz w:val="34"/>
      <w:szCs w:val="34"/>
      <w:lang w:eastAsia="en-US"/>
    </w:rPr>
  </w:style>
  <w:style w:type="paragraph" w:customStyle="1" w:styleId="32">
    <w:name w:val="Заголовок №3"/>
    <w:basedOn w:val="a"/>
    <w:link w:val="31"/>
    <w:rsid w:val="0067373C"/>
    <w:pPr>
      <w:widowControl w:val="0"/>
      <w:shd w:val="clear" w:color="auto" w:fill="FFFFFF"/>
      <w:spacing w:line="317" w:lineRule="exact"/>
      <w:jc w:val="both"/>
      <w:outlineLvl w:val="2"/>
    </w:pPr>
    <w:rPr>
      <w:b/>
      <w:bCs/>
      <w:sz w:val="28"/>
      <w:szCs w:val="28"/>
      <w:lang w:eastAsia="en-US"/>
    </w:rPr>
  </w:style>
  <w:style w:type="paragraph" w:customStyle="1" w:styleId="5">
    <w:name w:val="Основной текст (5)"/>
    <w:basedOn w:val="a"/>
    <w:link w:val="5Exact"/>
    <w:rsid w:val="0067373C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38"/>
      <w:szCs w:val="38"/>
      <w:lang w:eastAsia="en-US"/>
    </w:rPr>
  </w:style>
  <w:style w:type="paragraph" w:customStyle="1" w:styleId="6">
    <w:name w:val="Основной текст (6)"/>
    <w:basedOn w:val="a"/>
    <w:link w:val="6Exact"/>
    <w:rsid w:val="0067373C"/>
    <w:pPr>
      <w:widowControl w:val="0"/>
      <w:shd w:val="clear" w:color="auto" w:fill="FFFFFF"/>
      <w:spacing w:line="254" w:lineRule="exact"/>
      <w:jc w:val="both"/>
    </w:pPr>
    <w:rPr>
      <w:rFonts w:ascii="Tahoma" w:eastAsia="Tahoma" w:hAnsi="Tahoma" w:cs="Tahoma"/>
      <w:sz w:val="21"/>
      <w:szCs w:val="21"/>
      <w:lang w:eastAsia="en-US"/>
    </w:rPr>
  </w:style>
  <w:style w:type="paragraph" w:customStyle="1" w:styleId="10">
    <w:name w:val="Заголовок №1"/>
    <w:basedOn w:val="a"/>
    <w:link w:val="1"/>
    <w:rsid w:val="0067373C"/>
    <w:pPr>
      <w:widowControl w:val="0"/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40"/>
      <w:szCs w:val="40"/>
      <w:lang w:eastAsia="en-US"/>
    </w:rPr>
  </w:style>
  <w:style w:type="paragraph" w:customStyle="1" w:styleId="24">
    <w:name w:val="Заголовок №2"/>
    <w:basedOn w:val="a"/>
    <w:link w:val="23"/>
    <w:rsid w:val="0067373C"/>
    <w:pPr>
      <w:widowControl w:val="0"/>
      <w:shd w:val="clear" w:color="auto" w:fill="FFFFFF"/>
      <w:spacing w:before="540" w:after="480" w:line="0" w:lineRule="atLeast"/>
      <w:outlineLvl w:val="1"/>
    </w:pPr>
    <w:rPr>
      <w:rFonts w:ascii="Tahoma" w:eastAsia="Tahoma" w:hAnsi="Tahoma" w:cs="Tahoma"/>
      <w:b/>
      <w:bCs/>
      <w:sz w:val="34"/>
      <w:szCs w:val="34"/>
      <w:lang w:eastAsia="en-US"/>
    </w:rPr>
  </w:style>
  <w:style w:type="paragraph" w:customStyle="1" w:styleId="80">
    <w:name w:val="Основной текст (8)"/>
    <w:basedOn w:val="a"/>
    <w:link w:val="8"/>
    <w:rsid w:val="0067373C"/>
    <w:pPr>
      <w:widowControl w:val="0"/>
      <w:shd w:val="clear" w:color="auto" w:fill="FFFFFF"/>
      <w:spacing w:before="180" w:line="0" w:lineRule="atLeast"/>
    </w:pPr>
    <w:rPr>
      <w:rFonts w:ascii="Tahoma" w:eastAsia="Tahoma" w:hAnsi="Tahoma" w:cs="Tahoma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67373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73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7373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73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Колонтитул_"/>
    <w:basedOn w:val="a0"/>
    <w:rsid w:val="009240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0">
    <w:name w:val="Основной текст (7)_"/>
    <w:basedOn w:val="a0"/>
    <w:rsid w:val="009240F0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character" w:customStyle="1" w:styleId="6Arial75ptExact">
    <w:name w:val="Основной текст (6) + Arial;7;5 pt;Курсив Exact"/>
    <w:basedOn w:val="6Exact"/>
    <w:rsid w:val="00A56999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Exact">
    <w:name w:val="Основной текст (7) Exact"/>
    <w:basedOn w:val="a0"/>
    <w:rsid w:val="00A56999"/>
    <w:rPr>
      <w:rFonts w:ascii="Bookman Old Style" w:eastAsia="Bookman Old Style" w:hAnsi="Bookman Old Style" w:cs="Bookman Old Style"/>
      <w:sz w:val="15"/>
      <w:szCs w:val="15"/>
      <w:shd w:val="clear" w:color="auto" w:fill="FFFFFF"/>
    </w:rPr>
  </w:style>
  <w:style w:type="character" w:customStyle="1" w:styleId="8Exact">
    <w:name w:val="Основной текст (8) Exact"/>
    <w:basedOn w:val="a0"/>
    <w:rsid w:val="00A56999"/>
    <w:rPr>
      <w:rFonts w:ascii="Consolas" w:eastAsia="Consolas" w:hAnsi="Consolas" w:cs="Consolas"/>
      <w:i/>
      <w:iCs/>
      <w:sz w:val="32"/>
      <w:szCs w:val="32"/>
      <w:shd w:val="clear" w:color="auto" w:fill="FFFFFF"/>
    </w:rPr>
  </w:style>
  <w:style w:type="character" w:customStyle="1" w:styleId="22Exact">
    <w:name w:val="Заголовок №2 (2) Exact"/>
    <w:basedOn w:val="a0"/>
    <w:rsid w:val="00A56999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2Exact0">
    <w:name w:val="Основной текст (2) + Курсив Exact"/>
    <w:basedOn w:val="2Exact"/>
    <w:rsid w:val="00A5699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1711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dmitrieva_o</cp:lastModifiedBy>
  <cp:revision>15</cp:revision>
  <cp:lastPrinted>2021-03-03T07:23:00Z</cp:lastPrinted>
  <dcterms:created xsi:type="dcterms:W3CDTF">2021-03-03T07:18:00Z</dcterms:created>
  <dcterms:modified xsi:type="dcterms:W3CDTF">2024-03-05T07:23:00Z</dcterms:modified>
</cp:coreProperties>
</file>